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9A5EFF" w14:textId="77777777" w:rsidR="001761D4" w:rsidRDefault="001761D4" w:rsidP="008537D9">
      <w:pPr>
        <w:rPr>
          <w:rFonts w:asciiTheme="minorHAnsi" w:hAnsiTheme="minorHAnsi"/>
          <w:b/>
          <w:sz w:val="20"/>
          <w:szCs w:val="20"/>
        </w:rPr>
      </w:pPr>
    </w:p>
    <w:p w14:paraId="403B3ABF" w14:textId="77777777" w:rsidR="001761D4" w:rsidRDefault="001761D4" w:rsidP="001761D4">
      <w:pPr>
        <w:tabs>
          <w:tab w:val="left" w:pos="2580"/>
        </w:tabs>
        <w:jc w:val="center"/>
        <w:rPr>
          <w:rFonts w:asciiTheme="minorHAnsi" w:hAnsiTheme="minorHAnsi"/>
          <w:b/>
          <w:sz w:val="20"/>
          <w:szCs w:val="20"/>
        </w:rPr>
      </w:pPr>
      <w:r>
        <w:rPr>
          <w:rFonts w:asciiTheme="minorHAnsi" w:hAnsiTheme="minorHAnsi"/>
          <w:b/>
          <w:sz w:val="20"/>
          <w:szCs w:val="20"/>
        </w:rPr>
        <w:t>EKİM AYLIK PLANI</w:t>
      </w:r>
    </w:p>
    <w:p w14:paraId="4945A7E8" w14:textId="77777777" w:rsidR="008537D9" w:rsidRPr="008537D9" w:rsidRDefault="008537D9" w:rsidP="008537D9">
      <w:pPr>
        <w:jc w:val="both"/>
        <w:rPr>
          <w:rFonts w:asciiTheme="minorHAnsi" w:hAnsiTheme="minorHAnsi"/>
          <w:b/>
          <w:sz w:val="20"/>
          <w:szCs w:val="20"/>
        </w:rPr>
      </w:pPr>
      <w:r w:rsidRPr="008537D9">
        <w:rPr>
          <w:rFonts w:asciiTheme="minorHAnsi" w:hAnsiTheme="minorHAnsi"/>
          <w:b/>
          <w:sz w:val="20"/>
          <w:szCs w:val="20"/>
        </w:rPr>
        <w:t>OKUL ADI :</w:t>
      </w:r>
    </w:p>
    <w:p w14:paraId="1047392A" w14:textId="77777777" w:rsidR="008537D9" w:rsidRPr="008537D9" w:rsidRDefault="008537D9" w:rsidP="008537D9">
      <w:pPr>
        <w:jc w:val="both"/>
        <w:rPr>
          <w:rFonts w:asciiTheme="minorHAnsi" w:hAnsiTheme="minorHAnsi"/>
          <w:b/>
          <w:sz w:val="20"/>
          <w:szCs w:val="20"/>
        </w:rPr>
      </w:pPr>
      <w:r w:rsidRPr="008537D9">
        <w:rPr>
          <w:rFonts w:asciiTheme="minorHAnsi" w:hAnsiTheme="minorHAnsi"/>
          <w:b/>
          <w:sz w:val="20"/>
          <w:szCs w:val="20"/>
        </w:rPr>
        <w:t>TARİH :</w:t>
      </w:r>
    </w:p>
    <w:p w14:paraId="1768B77C" w14:textId="77777777" w:rsidR="008537D9" w:rsidRPr="008537D9" w:rsidRDefault="008537D9" w:rsidP="008537D9">
      <w:pPr>
        <w:jc w:val="both"/>
        <w:rPr>
          <w:rFonts w:asciiTheme="minorHAnsi" w:hAnsiTheme="minorHAnsi"/>
          <w:b/>
          <w:sz w:val="20"/>
          <w:szCs w:val="20"/>
        </w:rPr>
      </w:pPr>
      <w:r w:rsidRPr="008537D9">
        <w:rPr>
          <w:rFonts w:asciiTheme="minorHAnsi" w:hAnsiTheme="minorHAnsi"/>
          <w:b/>
          <w:sz w:val="20"/>
          <w:szCs w:val="20"/>
        </w:rPr>
        <w:t>YAŞ GRUBU :48-60 AY</w:t>
      </w:r>
    </w:p>
    <w:p w14:paraId="3470778B" w14:textId="77777777" w:rsidR="001761D4" w:rsidRDefault="001761D4" w:rsidP="004474F5">
      <w:pPr>
        <w:jc w:val="both"/>
        <w:rPr>
          <w:rFonts w:asciiTheme="minorHAnsi" w:hAnsiTheme="minorHAnsi"/>
          <w:b/>
          <w:sz w:val="20"/>
          <w:szCs w:val="20"/>
        </w:rPr>
      </w:pPr>
    </w:p>
    <w:p w14:paraId="59A6D255" w14:textId="77777777" w:rsidR="004474F5" w:rsidRPr="001761D4" w:rsidRDefault="004474F5" w:rsidP="004474F5">
      <w:pPr>
        <w:jc w:val="both"/>
        <w:rPr>
          <w:rFonts w:asciiTheme="minorHAnsi" w:hAnsiTheme="minorHAnsi"/>
          <w:b/>
          <w:sz w:val="20"/>
          <w:szCs w:val="20"/>
        </w:rPr>
      </w:pPr>
      <w:r w:rsidRPr="001761D4">
        <w:rPr>
          <w:rFonts w:asciiTheme="minorHAnsi" w:hAnsiTheme="minorHAnsi"/>
          <w:b/>
          <w:sz w:val="20"/>
          <w:szCs w:val="20"/>
        </w:rPr>
        <w:t xml:space="preserve">ALAN BECERİLERİ </w:t>
      </w:r>
    </w:p>
    <w:p w14:paraId="6FDFE19D" w14:textId="77777777" w:rsidR="004474F5" w:rsidRPr="001761D4" w:rsidRDefault="004474F5" w:rsidP="004474F5">
      <w:pPr>
        <w:jc w:val="both"/>
        <w:rPr>
          <w:rFonts w:asciiTheme="minorHAnsi" w:hAnsiTheme="minorHAnsi"/>
          <w:b/>
          <w:sz w:val="20"/>
          <w:szCs w:val="20"/>
        </w:rPr>
      </w:pPr>
      <w:r w:rsidRPr="001761D4">
        <w:rPr>
          <w:rFonts w:asciiTheme="minorHAnsi" w:hAnsiTheme="minorHAnsi"/>
          <w:b/>
          <w:sz w:val="20"/>
          <w:szCs w:val="20"/>
        </w:rPr>
        <w:t>Türkçe Alanı</w:t>
      </w:r>
    </w:p>
    <w:p w14:paraId="7ADF42F6" w14:textId="77777777" w:rsidR="004474F5" w:rsidRPr="001761D4" w:rsidRDefault="004474F5" w:rsidP="001761D4">
      <w:pPr>
        <w:jc w:val="both"/>
        <w:rPr>
          <w:rFonts w:asciiTheme="minorHAnsi" w:hAnsiTheme="minorHAnsi"/>
          <w:sz w:val="20"/>
          <w:szCs w:val="20"/>
        </w:rPr>
      </w:pPr>
      <w:r w:rsidRPr="001761D4">
        <w:rPr>
          <w:rFonts w:asciiTheme="minorHAnsi" w:hAnsiTheme="minorHAnsi"/>
          <w:sz w:val="20"/>
          <w:szCs w:val="20"/>
        </w:rPr>
        <w:t>TADB. Dinleme</w:t>
      </w:r>
    </w:p>
    <w:p w14:paraId="6218CC2E" w14:textId="77777777" w:rsidR="004474F5" w:rsidRPr="001761D4" w:rsidRDefault="004474F5" w:rsidP="001761D4">
      <w:pPr>
        <w:jc w:val="both"/>
        <w:rPr>
          <w:rFonts w:asciiTheme="minorHAnsi" w:hAnsiTheme="minorHAnsi"/>
          <w:sz w:val="20"/>
          <w:szCs w:val="20"/>
        </w:rPr>
      </w:pPr>
      <w:r w:rsidRPr="001761D4">
        <w:rPr>
          <w:rFonts w:asciiTheme="minorHAnsi" w:hAnsiTheme="minorHAnsi"/>
          <w:sz w:val="20"/>
          <w:szCs w:val="20"/>
        </w:rPr>
        <w:t>TAOB. Okuma</w:t>
      </w:r>
    </w:p>
    <w:p w14:paraId="6C5DE171" w14:textId="77777777" w:rsidR="004474F5" w:rsidRPr="001761D4" w:rsidRDefault="004474F5" w:rsidP="001761D4">
      <w:pPr>
        <w:jc w:val="both"/>
        <w:rPr>
          <w:rFonts w:asciiTheme="minorHAnsi" w:hAnsiTheme="minorHAnsi"/>
          <w:sz w:val="20"/>
          <w:szCs w:val="20"/>
        </w:rPr>
      </w:pPr>
      <w:r w:rsidRPr="001761D4">
        <w:rPr>
          <w:rFonts w:asciiTheme="minorHAnsi" w:hAnsiTheme="minorHAnsi"/>
          <w:sz w:val="20"/>
          <w:szCs w:val="20"/>
        </w:rPr>
        <w:t>TAKB. Konuşma</w:t>
      </w:r>
    </w:p>
    <w:p w14:paraId="689E98FF" w14:textId="77777777" w:rsidR="004474F5" w:rsidRPr="001761D4" w:rsidRDefault="004474F5" w:rsidP="004474F5">
      <w:pPr>
        <w:jc w:val="both"/>
        <w:rPr>
          <w:rFonts w:asciiTheme="minorHAnsi" w:hAnsiTheme="minorHAnsi"/>
          <w:b/>
          <w:sz w:val="20"/>
          <w:szCs w:val="20"/>
        </w:rPr>
      </w:pPr>
      <w:r w:rsidRPr="001761D4">
        <w:rPr>
          <w:rFonts w:asciiTheme="minorHAnsi" w:hAnsiTheme="minorHAnsi"/>
          <w:b/>
          <w:sz w:val="20"/>
          <w:szCs w:val="20"/>
        </w:rPr>
        <w:t>Matematik Alanı</w:t>
      </w:r>
    </w:p>
    <w:p w14:paraId="27604CAC" w14:textId="77777777" w:rsidR="004474F5" w:rsidRPr="001761D4" w:rsidRDefault="004474F5" w:rsidP="001761D4">
      <w:pPr>
        <w:jc w:val="both"/>
        <w:rPr>
          <w:rFonts w:asciiTheme="minorHAnsi" w:hAnsiTheme="minorHAnsi"/>
          <w:sz w:val="20"/>
          <w:szCs w:val="20"/>
        </w:rPr>
      </w:pPr>
      <w:r w:rsidRPr="001761D4">
        <w:rPr>
          <w:rFonts w:asciiTheme="minorHAnsi" w:hAnsiTheme="minorHAnsi"/>
          <w:sz w:val="20"/>
          <w:szCs w:val="20"/>
        </w:rPr>
        <w:t>MAB6. Sayma</w:t>
      </w:r>
      <w:r w:rsidRPr="001761D4">
        <w:rPr>
          <w:rFonts w:asciiTheme="minorHAnsi" w:hAnsiTheme="minorHAnsi"/>
          <w:sz w:val="20"/>
          <w:szCs w:val="20"/>
        </w:rPr>
        <w:tab/>
      </w:r>
    </w:p>
    <w:p w14:paraId="346A3AC0" w14:textId="77777777" w:rsidR="00EB31EF" w:rsidRPr="001761D4" w:rsidRDefault="00EB31EF" w:rsidP="001761D4">
      <w:pPr>
        <w:spacing w:line="256" w:lineRule="auto"/>
        <w:rPr>
          <w:rFonts w:asciiTheme="minorHAnsi" w:hAnsiTheme="minorHAnsi"/>
          <w:sz w:val="20"/>
          <w:szCs w:val="20"/>
        </w:rPr>
      </w:pPr>
      <w:r w:rsidRPr="001761D4">
        <w:rPr>
          <w:rFonts w:asciiTheme="minorHAnsi" w:hAnsiTheme="minorHAnsi"/>
          <w:sz w:val="20"/>
          <w:szCs w:val="20"/>
        </w:rPr>
        <w:t>MAB1. Matematiksel Muhakeme</w:t>
      </w:r>
    </w:p>
    <w:p w14:paraId="6A5CB08A" w14:textId="77777777" w:rsidR="004474F5" w:rsidRPr="001761D4" w:rsidRDefault="004474F5" w:rsidP="001761D4">
      <w:pPr>
        <w:spacing w:line="256" w:lineRule="auto"/>
        <w:rPr>
          <w:rFonts w:asciiTheme="minorHAnsi" w:hAnsiTheme="minorHAnsi"/>
          <w:sz w:val="20"/>
          <w:szCs w:val="20"/>
        </w:rPr>
      </w:pPr>
      <w:r w:rsidRPr="001761D4">
        <w:rPr>
          <w:rFonts w:asciiTheme="minorHAnsi" w:hAnsiTheme="minorHAnsi"/>
          <w:sz w:val="20"/>
          <w:szCs w:val="20"/>
        </w:rPr>
        <w:t>MAB3. Matematiksel temsil</w:t>
      </w:r>
    </w:p>
    <w:p w14:paraId="00ED8158" w14:textId="77777777" w:rsidR="004474F5" w:rsidRPr="001761D4" w:rsidRDefault="004474F5" w:rsidP="004474F5">
      <w:pPr>
        <w:jc w:val="both"/>
        <w:rPr>
          <w:rFonts w:asciiTheme="minorHAnsi" w:hAnsiTheme="minorHAnsi"/>
          <w:b/>
          <w:sz w:val="20"/>
          <w:szCs w:val="20"/>
        </w:rPr>
      </w:pPr>
      <w:r w:rsidRPr="001761D4">
        <w:rPr>
          <w:rFonts w:asciiTheme="minorHAnsi" w:hAnsiTheme="minorHAnsi"/>
          <w:b/>
          <w:sz w:val="20"/>
          <w:szCs w:val="20"/>
        </w:rPr>
        <w:t>Fen Alanı</w:t>
      </w:r>
    </w:p>
    <w:p w14:paraId="3287ACF7" w14:textId="77777777" w:rsidR="004474F5" w:rsidRPr="001761D4" w:rsidRDefault="004474F5" w:rsidP="004474F5">
      <w:pPr>
        <w:jc w:val="both"/>
        <w:rPr>
          <w:rFonts w:asciiTheme="minorHAnsi" w:hAnsiTheme="minorHAnsi"/>
          <w:sz w:val="20"/>
          <w:szCs w:val="20"/>
        </w:rPr>
      </w:pPr>
      <w:r w:rsidRPr="001761D4">
        <w:rPr>
          <w:rFonts w:asciiTheme="minorHAnsi" w:hAnsiTheme="minorHAnsi"/>
          <w:sz w:val="20"/>
          <w:szCs w:val="20"/>
        </w:rPr>
        <w:t>FBAB1. Bilimsel Gözlem Yapma</w:t>
      </w:r>
    </w:p>
    <w:p w14:paraId="1A0348B7" w14:textId="77777777" w:rsidR="006A0942" w:rsidRPr="001761D4" w:rsidRDefault="006A0942" w:rsidP="001761D4">
      <w:pPr>
        <w:rPr>
          <w:rFonts w:asciiTheme="minorHAnsi" w:eastAsiaTheme="minorHAnsi" w:hAnsiTheme="minorHAnsi"/>
          <w:sz w:val="20"/>
          <w:szCs w:val="20"/>
        </w:rPr>
      </w:pPr>
      <w:r w:rsidRPr="001761D4">
        <w:rPr>
          <w:rFonts w:asciiTheme="minorHAnsi" w:eastAsiaTheme="minorHAnsi" w:hAnsiTheme="minorHAnsi"/>
          <w:sz w:val="20"/>
          <w:szCs w:val="20"/>
        </w:rPr>
        <w:t>Sınıflandırma</w:t>
      </w:r>
    </w:p>
    <w:p w14:paraId="0B095050" w14:textId="77777777" w:rsidR="006A0942" w:rsidRPr="001761D4" w:rsidRDefault="006A0942" w:rsidP="001761D4">
      <w:pPr>
        <w:spacing w:line="259" w:lineRule="auto"/>
        <w:rPr>
          <w:rFonts w:asciiTheme="minorHAnsi" w:eastAsiaTheme="minorHAnsi" w:hAnsiTheme="minorHAnsi"/>
          <w:sz w:val="20"/>
          <w:szCs w:val="20"/>
        </w:rPr>
      </w:pPr>
      <w:r w:rsidRPr="001761D4">
        <w:rPr>
          <w:rFonts w:asciiTheme="minorHAnsi" w:eastAsiaTheme="minorHAnsi" w:hAnsiTheme="minorHAnsi"/>
          <w:sz w:val="20"/>
          <w:szCs w:val="20"/>
        </w:rPr>
        <w:t>Deney Yapma</w:t>
      </w:r>
    </w:p>
    <w:p w14:paraId="7F5AD541" w14:textId="77777777" w:rsidR="004474F5" w:rsidRPr="001761D4" w:rsidRDefault="004474F5" w:rsidP="004474F5">
      <w:pPr>
        <w:jc w:val="both"/>
        <w:rPr>
          <w:rFonts w:asciiTheme="minorHAnsi" w:hAnsiTheme="minorHAnsi"/>
          <w:b/>
          <w:sz w:val="20"/>
          <w:szCs w:val="20"/>
        </w:rPr>
      </w:pPr>
      <w:r w:rsidRPr="001761D4">
        <w:rPr>
          <w:rFonts w:asciiTheme="minorHAnsi" w:hAnsiTheme="minorHAnsi"/>
          <w:b/>
          <w:sz w:val="20"/>
          <w:szCs w:val="20"/>
        </w:rPr>
        <w:t>Sosyal Alanı</w:t>
      </w:r>
    </w:p>
    <w:p w14:paraId="5AB40C0B" w14:textId="77777777" w:rsidR="004474F5" w:rsidRPr="001761D4" w:rsidRDefault="004474F5" w:rsidP="001761D4">
      <w:pPr>
        <w:jc w:val="both"/>
        <w:rPr>
          <w:rFonts w:asciiTheme="minorHAnsi" w:hAnsiTheme="minorHAnsi"/>
          <w:sz w:val="20"/>
          <w:szCs w:val="20"/>
        </w:rPr>
      </w:pPr>
      <w:r w:rsidRPr="001761D4">
        <w:rPr>
          <w:rFonts w:asciiTheme="minorHAnsi" w:hAnsiTheme="minorHAnsi"/>
          <w:sz w:val="20"/>
          <w:szCs w:val="20"/>
        </w:rPr>
        <w:t>SBAB1. Zamanı Algılama Ve Kronolojik Düşünme</w:t>
      </w:r>
    </w:p>
    <w:p w14:paraId="483EFA1B" w14:textId="77777777" w:rsidR="003226D6" w:rsidRPr="001761D4" w:rsidRDefault="003226D6" w:rsidP="001761D4">
      <w:pPr>
        <w:spacing w:line="259" w:lineRule="auto"/>
        <w:rPr>
          <w:rFonts w:asciiTheme="minorHAnsi" w:eastAsiaTheme="minorHAnsi" w:hAnsiTheme="minorHAnsi"/>
          <w:sz w:val="20"/>
          <w:szCs w:val="20"/>
        </w:rPr>
      </w:pPr>
      <w:r w:rsidRPr="001761D4">
        <w:rPr>
          <w:rFonts w:asciiTheme="minorHAnsi" w:eastAsiaTheme="minorHAnsi" w:hAnsiTheme="minorHAnsi"/>
          <w:sz w:val="20"/>
          <w:szCs w:val="20"/>
        </w:rPr>
        <w:t xml:space="preserve">SBAB8. Coğrafi Sorgulama </w:t>
      </w:r>
    </w:p>
    <w:p w14:paraId="330DBE2B" w14:textId="77777777" w:rsidR="004474F5" w:rsidRPr="001761D4" w:rsidRDefault="004474F5" w:rsidP="004474F5">
      <w:pPr>
        <w:jc w:val="both"/>
        <w:rPr>
          <w:rFonts w:asciiTheme="minorHAnsi" w:hAnsiTheme="minorHAnsi"/>
          <w:b/>
          <w:sz w:val="20"/>
          <w:szCs w:val="20"/>
        </w:rPr>
      </w:pPr>
      <w:r w:rsidRPr="001761D4">
        <w:rPr>
          <w:rFonts w:asciiTheme="minorHAnsi" w:hAnsiTheme="minorHAnsi"/>
          <w:b/>
          <w:sz w:val="20"/>
          <w:szCs w:val="20"/>
        </w:rPr>
        <w:t>Hareket ve Sağlık Alanı</w:t>
      </w:r>
    </w:p>
    <w:p w14:paraId="314541BA" w14:textId="77777777" w:rsidR="004474F5" w:rsidRPr="001761D4" w:rsidRDefault="004474F5" w:rsidP="001761D4">
      <w:pPr>
        <w:jc w:val="both"/>
        <w:rPr>
          <w:rFonts w:asciiTheme="minorHAnsi" w:hAnsiTheme="minorHAnsi"/>
          <w:b/>
          <w:sz w:val="20"/>
          <w:szCs w:val="20"/>
        </w:rPr>
      </w:pPr>
      <w:r w:rsidRPr="001761D4">
        <w:rPr>
          <w:rFonts w:asciiTheme="minorHAnsi" w:hAnsiTheme="minorHAnsi"/>
          <w:sz w:val="20"/>
          <w:szCs w:val="20"/>
        </w:rPr>
        <w:t>HSAB1. Aktif Yaşam İçin Psikomotor Beceriler</w:t>
      </w:r>
    </w:p>
    <w:p w14:paraId="48F748B2" w14:textId="77777777" w:rsidR="004474F5" w:rsidRPr="001761D4" w:rsidRDefault="004474F5" w:rsidP="004474F5">
      <w:pPr>
        <w:jc w:val="both"/>
        <w:rPr>
          <w:rFonts w:asciiTheme="minorHAnsi" w:hAnsiTheme="minorHAnsi"/>
          <w:b/>
          <w:sz w:val="20"/>
          <w:szCs w:val="20"/>
        </w:rPr>
      </w:pPr>
      <w:r w:rsidRPr="001761D4">
        <w:rPr>
          <w:rFonts w:asciiTheme="minorHAnsi" w:hAnsiTheme="minorHAnsi"/>
          <w:b/>
          <w:sz w:val="20"/>
          <w:szCs w:val="20"/>
        </w:rPr>
        <w:t>Sanat Alanı</w:t>
      </w:r>
    </w:p>
    <w:p w14:paraId="51ACC37B" w14:textId="77777777" w:rsidR="00BE0956" w:rsidRPr="001761D4" w:rsidRDefault="00BE0956" w:rsidP="001761D4">
      <w:pPr>
        <w:spacing w:line="259" w:lineRule="auto"/>
        <w:rPr>
          <w:rFonts w:asciiTheme="minorHAnsi" w:eastAsiaTheme="minorHAnsi" w:hAnsiTheme="minorHAnsi"/>
          <w:sz w:val="20"/>
          <w:szCs w:val="20"/>
        </w:rPr>
      </w:pPr>
      <w:r w:rsidRPr="001761D4">
        <w:rPr>
          <w:rFonts w:asciiTheme="minorHAnsi" w:eastAsiaTheme="minorHAnsi" w:hAnsiTheme="minorHAnsi"/>
          <w:sz w:val="20"/>
          <w:szCs w:val="20"/>
        </w:rPr>
        <w:t>SNAB2.Sanat İnceleme</w:t>
      </w:r>
    </w:p>
    <w:p w14:paraId="6BD43852" w14:textId="77777777" w:rsidR="004474F5" w:rsidRPr="001761D4" w:rsidRDefault="004474F5" w:rsidP="001761D4">
      <w:pPr>
        <w:jc w:val="both"/>
        <w:rPr>
          <w:rFonts w:asciiTheme="minorHAnsi" w:hAnsiTheme="minorHAnsi"/>
          <w:b/>
          <w:sz w:val="20"/>
          <w:szCs w:val="20"/>
        </w:rPr>
      </w:pPr>
      <w:r w:rsidRPr="001761D4">
        <w:rPr>
          <w:rFonts w:asciiTheme="minorHAnsi" w:hAnsiTheme="minorHAnsi"/>
          <w:sz w:val="20"/>
          <w:szCs w:val="20"/>
        </w:rPr>
        <w:t>SNAB4. Sanatsal Uygulama Yapma</w:t>
      </w:r>
    </w:p>
    <w:p w14:paraId="47819E8B" w14:textId="77777777" w:rsidR="004474F5" w:rsidRPr="001761D4" w:rsidRDefault="004474F5" w:rsidP="004474F5">
      <w:pPr>
        <w:jc w:val="both"/>
        <w:rPr>
          <w:rFonts w:asciiTheme="minorHAnsi" w:hAnsiTheme="minorHAnsi"/>
          <w:b/>
          <w:sz w:val="20"/>
          <w:szCs w:val="20"/>
        </w:rPr>
      </w:pPr>
      <w:r w:rsidRPr="001761D4">
        <w:rPr>
          <w:rFonts w:asciiTheme="minorHAnsi" w:hAnsiTheme="minorHAnsi"/>
          <w:b/>
          <w:sz w:val="20"/>
          <w:szCs w:val="20"/>
        </w:rPr>
        <w:t>Müzik Alanı</w:t>
      </w:r>
    </w:p>
    <w:p w14:paraId="52AC24F8" w14:textId="77777777" w:rsidR="004474F5" w:rsidRPr="001761D4" w:rsidRDefault="004474F5" w:rsidP="001761D4">
      <w:pPr>
        <w:jc w:val="both"/>
        <w:rPr>
          <w:rFonts w:asciiTheme="minorHAnsi" w:hAnsiTheme="minorHAnsi"/>
          <w:sz w:val="20"/>
          <w:szCs w:val="20"/>
        </w:rPr>
      </w:pPr>
      <w:r w:rsidRPr="001761D4">
        <w:rPr>
          <w:rFonts w:asciiTheme="minorHAnsi" w:hAnsiTheme="minorHAnsi"/>
          <w:sz w:val="20"/>
          <w:szCs w:val="20"/>
        </w:rPr>
        <w:t>MDB1. Müziksel Dinleme</w:t>
      </w:r>
    </w:p>
    <w:p w14:paraId="31131C34" w14:textId="77777777" w:rsidR="004474F5" w:rsidRPr="001761D4" w:rsidRDefault="004474F5" w:rsidP="001761D4">
      <w:pPr>
        <w:jc w:val="both"/>
        <w:rPr>
          <w:rFonts w:asciiTheme="minorHAnsi" w:hAnsiTheme="minorHAnsi"/>
          <w:sz w:val="20"/>
          <w:szCs w:val="20"/>
        </w:rPr>
      </w:pPr>
      <w:r w:rsidRPr="001761D4">
        <w:rPr>
          <w:rFonts w:asciiTheme="minorHAnsi" w:hAnsiTheme="minorHAnsi"/>
          <w:sz w:val="20"/>
          <w:szCs w:val="20"/>
        </w:rPr>
        <w:t>MSB2. Müziksel Söyleme</w:t>
      </w:r>
    </w:p>
    <w:p w14:paraId="452DD620" w14:textId="77777777" w:rsidR="004474F5" w:rsidRPr="001761D4" w:rsidRDefault="004474F5" w:rsidP="001761D4">
      <w:pPr>
        <w:jc w:val="both"/>
        <w:rPr>
          <w:rFonts w:asciiTheme="minorHAnsi" w:hAnsiTheme="minorHAnsi"/>
          <w:sz w:val="20"/>
          <w:szCs w:val="20"/>
        </w:rPr>
      </w:pPr>
      <w:r w:rsidRPr="001761D4">
        <w:rPr>
          <w:rFonts w:asciiTheme="minorHAnsi" w:hAnsiTheme="minorHAnsi"/>
          <w:sz w:val="20"/>
          <w:szCs w:val="20"/>
        </w:rPr>
        <w:t>MHB4. Müziksel Hareket</w:t>
      </w:r>
    </w:p>
    <w:p w14:paraId="0A7C5E4C" w14:textId="77777777" w:rsidR="004474F5" w:rsidRPr="001761D4" w:rsidRDefault="004474F5" w:rsidP="004474F5">
      <w:pPr>
        <w:jc w:val="both"/>
        <w:rPr>
          <w:rFonts w:asciiTheme="minorHAnsi" w:hAnsiTheme="minorHAnsi"/>
          <w:b/>
          <w:sz w:val="20"/>
          <w:szCs w:val="20"/>
        </w:rPr>
      </w:pPr>
      <w:r w:rsidRPr="001761D4">
        <w:rPr>
          <w:rFonts w:asciiTheme="minorHAnsi" w:hAnsiTheme="minorHAnsi"/>
          <w:b/>
          <w:sz w:val="20"/>
          <w:szCs w:val="20"/>
        </w:rPr>
        <w:t xml:space="preserve">KAVRAMSAL BECERİLER </w:t>
      </w:r>
    </w:p>
    <w:p w14:paraId="603A46D3" w14:textId="77777777" w:rsidR="004474F5" w:rsidRPr="001761D4" w:rsidRDefault="004474F5" w:rsidP="004474F5">
      <w:pPr>
        <w:jc w:val="both"/>
        <w:rPr>
          <w:rFonts w:asciiTheme="minorHAnsi" w:hAnsiTheme="minorHAnsi"/>
          <w:b/>
          <w:sz w:val="20"/>
          <w:szCs w:val="20"/>
        </w:rPr>
      </w:pPr>
      <w:r w:rsidRPr="001761D4">
        <w:rPr>
          <w:rFonts w:asciiTheme="minorHAnsi" w:hAnsiTheme="minorHAnsi"/>
          <w:b/>
          <w:sz w:val="20"/>
          <w:szCs w:val="20"/>
        </w:rPr>
        <w:t xml:space="preserve">KB1.1. Temel Beceriler </w:t>
      </w:r>
    </w:p>
    <w:p w14:paraId="36BBF5DA" w14:textId="77777777" w:rsidR="004474F5" w:rsidRPr="001761D4" w:rsidRDefault="004474F5" w:rsidP="001761D4">
      <w:pPr>
        <w:jc w:val="both"/>
        <w:rPr>
          <w:rFonts w:asciiTheme="minorHAnsi" w:hAnsiTheme="minorHAnsi"/>
          <w:sz w:val="20"/>
          <w:szCs w:val="20"/>
        </w:rPr>
      </w:pPr>
      <w:r w:rsidRPr="001761D4">
        <w:rPr>
          <w:rFonts w:asciiTheme="minorHAnsi" w:hAnsiTheme="minorHAnsi"/>
          <w:sz w:val="20"/>
          <w:szCs w:val="20"/>
        </w:rPr>
        <w:lastRenderedPageBreak/>
        <w:t>Bulmak-seçmek</w:t>
      </w:r>
    </w:p>
    <w:p w14:paraId="63D386EE" w14:textId="77777777" w:rsidR="004474F5" w:rsidRPr="001761D4" w:rsidRDefault="004474F5" w:rsidP="001761D4">
      <w:pPr>
        <w:jc w:val="both"/>
        <w:rPr>
          <w:rFonts w:asciiTheme="minorHAnsi" w:hAnsiTheme="minorHAnsi"/>
          <w:sz w:val="20"/>
          <w:szCs w:val="20"/>
        </w:rPr>
      </w:pPr>
      <w:r w:rsidRPr="001761D4">
        <w:rPr>
          <w:rFonts w:asciiTheme="minorHAnsi" w:hAnsiTheme="minorHAnsi"/>
          <w:sz w:val="20"/>
          <w:szCs w:val="20"/>
        </w:rPr>
        <w:t>Sayma Becerisi</w:t>
      </w:r>
    </w:p>
    <w:p w14:paraId="44EC5764" w14:textId="77777777" w:rsidR="001C62C3" w:rsidRPr="001761D4" w:rsidRDefault="001C62C3" w:rsidP="001C62C3">
      <w:pPr>
        <w:spacing w:line="259" w:lineRule="auto"/>
        <w:rPr>
          <w:rFonts w:asciiTheme="minorHAnsi" w:eastAsiaTheme="minorHAnsi" w:hAnsiTheme="minorHAnsi"/>
          <w:b/>
          <w:sz w:val="20"/>
          <w:szCs w:val="20"/>
        </w:rPr>
      </w:pPr>
      <w:r w:rsidRPr="001761D4">
        <w:rPr>
          <w:rFonts w:asciiTheme="minorHAnsi" w:eastAsiaTheme="minorHAnsi" w:hAnsiTheme="minorHAnsi"/>
          <w:b/>
          <w:sz w:val="20"/>
          <w:szCs w:val="20"/>
        </w:rPr>
        <w:t>KB2.9. Genelleme Becerisi</w:t>
      </w:r>
    </w:p>
    <w:p w14:paraId="39E165A1" w14:textId="77777777" w:rsidR="001C62C3" w:rsidRPr="001761D4" w:rsidRDefault="001C62C3" w:rsidP="001C62C3">
      <w:pPr>
        <w:spacing w:line="259" w:lineRule="auto"/>
        <w:rPr>
          <w:rFonts w:asciiTheme="minorHAnsi" w:eastAsiaTheme="minorHAnsi" w:hAnsiTheme="minorHAnsi"/>
          <w:sz w:val="20"/>
          <w:szCs w:val="20"/>
        </w:rPr>
      </w:pPr>
      <w:r w:rsidRPr="001761D4">
        <w:rPr>
          <w:rFonts w:asciiTheme="minorHAnsi" w:eastAsiaTheme="minorHAnsi" w:hAnsiTheme="minorHAnsi"/>
          <w:sz w:val="20"/>
          <w:szCs w:val="20"/>
        </w:rPr>
        <w:t>KB2.9.SB2. Ortak özellikleri belirlemek</w:t>
      </w:r>
    </w:p>
    <w:p w14:paraId="1704A436" w14:textId="77777777" w:rsidR="001C62C3" w:rsidRPr="001761D4" w:rsidRDefault="001C62C3" w:rsidP="001761D4">
      <w:pPr>
        <w:spacing w:line="259" w:lineRule="auto"/>
        <w:rPr>
          <w:rFonts w:asciiTheme="minorHAnsi" w:eastAsiaTheme="minorHAnsi" w:hAnsiTheme="minorHAnsi"/>
          <w:b/>
          <w:sz w:val="20"/>
          <w:szCs w:val="20"/>
        </w:rPr>
      </w:pPr>
      <w:r w:rsidRPr="001761D4">
        <w:rPr>
          <w:rFonts w:asciiTheme="minorHAnsi" w:eastAsiaTheme="minorHAnsi" w:hAnsiTheme="minorHAnsi"/>
          <w:sz w:val="20"/>
          <w:szCs w:val="20"/>
        </w:rPr>
        <w:t>KB2.9.SB3. Ortak olmayan özellikleri belirlemek</w:t>
      </w:r>
    </w:p>
    <w:p w14:paraId="281C737A" w14:textId="77777777" w:rsidR="004474F5" w:rsidRPr="001761D4" w:rsidRDefault="004474F5" w:rsidP="004474F5">
      <w:pPr>
        <w:jc w:val="both"/>
        <w:rPr>
          <w:rFonts w:asciiTheme="minorHAnsi" w:hAnsiTheme="minorHAnsi"/>
          <w:b/>
          <w:sz w:val="20"/>
          <w:szCs w:val="20"/>
        </w:rPr>
      </w:pPr>
      <w:r w:rsidRPr="001761D4">
        <w:rPr>
          <w:rFonts w:asciiTheme="minorHAnsi" w:hAnsiTheme="minorHAnsi"/>
          <w:b/>
          <w:sz w:val="20"/>
          <w:szCs w:val="20"/>
        </w:rPr>
        <w:t>KB2.7. Karşılaştırma Becerisi</w:t>
      </w:r>
    </w:p>
    <w:p w14:paraId="6686CA36" w14:textId="77777777" w:rsidR="004474F5" w:rsidRPr="001761D4" w:rsidRDefault="004474F5" w:rsidP="001761D4">
      <w:pPr>
        <w:jc w:val="both"/>
        <w:rPr>
          <w:rFonts w:asciiTheme="minorHAnsi" w:hAnsiTheme="minorHAnsi"/>
          <w:sz w:val="20"/>
          <w:szCs w:val="20"/>
        </w:rPr>
      </w:pPr>
      <w:r w:rsidRPr="001761D4">
        <w:rPr>
          <w:rFonts w:asciiTheme="minorHAnsi" w:hAnsiTheme="minorHAnsi"/>
          <w:sz w:val="20"/>
          <w:szCs w:val="20"/>
        </w:rPr>
        <w:t>KB2.7.SB1. Birden fazla kavram veya duruma ilişkin özellikleri belirlemek</w:t>
      </w:r>
    </w:p>
    <w:p w14:paraId="5C0870FA" w14:textId="77777777" w:rsidR="004474F5" w:rsidRPr="001761D4" w:rsidRDefault="004474F5" w:rsidP="004474F5">
      <w:pPr>
        <w:spacing w:line="256" w:lineRule="auto"/>
        <w:rPr>
          <w:rFonts w:asciiTheme="minorHAnsi" w:hAnsiTheme="minorHAnsi"/>
          <w:b/>
          <w:sz w:val="20"/>
          <w:szCs w:val="20"/>
        </w:rPr>
      </w:pPr>
      <w:r w:rsidRPr="001761D4">
        <w:rPr>
          <w:rFonts w:asciiTheme="minorHAnsi" w:hAnsiTheme="minorHAnsi"/>
          <w:b/>
          <w:sz w:val="20"/>
          <w:szCs w:val="20"/>
        </w:rPr>
        <w:t xml:space="preserve">KB2.14. Yorumlama Becerisi </w:t>
      </w:r>
    </w:p>
    <w:p w14:paraId="4AE30E39" w14:textId="77777777" w:rsidR="004474F5" w:rsidRPr="001761D4" w:rsidRDefault="004474F5" w:rsidP="001761D4">
      <w:pPr>
        <w:spacing w:line="256" w:lineRule="auto"/>
        <w:rPr>
          <w:rFonts w:asciiTheme="minorHAnsi" w:hAnsiTheme="minorHAnsi"/>
          <w:sz w:val="20"/>
          <w:szCs w:val="20"/>
        </w:rPr>
      </w:pPr>
      <w:r w:rsidRPr="001761D4">
        <w:rPr>
          <w:rFonts w:asciiTheme="minorHAnsi" w:hAnsiTheme="minorHAnsi"/>
          <w:sz w:val="20"/>
          <w:szCs w:val="20"/>
        </w:rPr>
        <w:t>KB2.14.SB1. Mevcut olay/konu/durumu incelemek</w:t>
      </w:r>
    </w:p>
    <w:p w14:paraId="03A56DAA" w14:textId="77777777" w:rsidR="004474F5" w:rsidRPr="001761D4" w:rsidRDefault="004474F5" w:rsidP="004474F5">
      <w:pPr>
        <w:jc w:val="both"/>
        <w:rPr>
          <w:rFonts w:asciiTheme="minorHAnsi" w:hAnsiTheme="minorHAnsi"/>
          <w:b/>
          <w:sz w:val="20"/>
          <w:szCs w:val="20"/>
        </w:rPr>
      </w:pPr>
      <w:r w:rsidRPr="001761D4">
        <w:rPr>
          <w:rFonts w:asciiTheme="minorHAnsi" w:hAnsiTheme="minorHAnsi"/>
          <w:b/>
          <w:sz w:val="20"/>
          <w:szCs w:val="20"/>
        </w:rPr>
        <w:t xml:space="preserve">EĞİLİMLER </w:t>
      </w:r>
    </w:p>
    <w:p w14:paraId="7C6CB4C6" w14:textId="77777777" w:rsidR="004474F5" w:rsidRPr="001761D4" w:rsidRDefault="004474F5" w:rsidP="004474F5">
      <w:pPr>
        <w:jc w:val="both"/>
        <w:rPr>
          <w:rFonts w:asciiTheme="minorHAnsi" w:hAnsiTheme="minorHAnsi"/>
          <w:b/>
          <w:sz w:val="20"/>
          <w:szCs w:val="20"/>
        </w:rPr>
      </w:pPr>
      <w:r w:rsidRPr="001761D4">
        <w:rPr>
          <w:rFonts w:asciiTheme="minorHAnsi" w:hAnsiTheme="minorHAnsi"/>
          <w:b/>
          <w:sz w:val="20"/>
          <w:szCs w:val="20"/>
        </w:rPr>
        <w:t>E1. Benlik Eğilimleri</w:t>
      </w:r>
    </w:p>
    <w:p w14:paraId="715FFB99" w14:textId="77777777" w:rsidR="004474F5" w:rsidRPr="001761D4" w:rsidRDefault="004474F5" w:rsidP="001761D4">
      <w:pPr>
        <w:jc w:val="both"/>
        <w:rPr>
          <w:rFonts w:asciiTheme="minorHAnsi" w:hAnsiTheme="minorHAnsi"/>
          <w:sz w:val="20"/>
          <w:szCs w:val="20"/>
        </w:rPr>
      </w:pPr>
      <w:r w:rsidRPr="001761D4">
        <w:rPr>
          <w:rFonts w:asciiTheme="minorHAnsi" w:hAnsiTheme="minorHAnsi"/>
          <w:sz w:val="20"/>
          <w:szCs w:val="20"/>
        </w:rPr>
        <w:t>E1.1. Merak</w:t>
      </w:r>
    </w:p>
    <w:p w14:paraId="0A441D8A" w14:textId="77777777" w:rsidR="004474F5" w:rsidRPr="001761D4" w:rsidRDefault="004474F5" w:rsidP="001761D4">
      <w:pPr>
        <w:jc w:val="both"/>
        <w:rPr>
          <w:rFonts w:asciiTheme="minorHAnsi" w:hAnsiTheme="minorHAnsi"/>
          <w:sz w:val="20"/>
          <w:szCs w:val="20"/>
        </w:rPr>
      </w:pPr>
      <w:r w:rsidRPr="001761D4">
        <w:rPr>
          <w:rFonts w:asciiTheme="minorHAnsi" w:hAnsiTheme="minorHAnsi"/>
          <w:sz w:val="20"/>
          <w:szCs w:val="20"/>
        </w:rPr>
        <w:t>E1.5. Kendine Güvenme (Öz Güven)</w:t>
      </w:r>
    </w:p>
    <w:p w14:paraId="722DDB78" w14:textId="77777777" w:rsidR="004474F5" w:rsidRPr="001761D4" w:rsidRDefault="004474F5" w:rsidP="004474F5">
      <w:pPr>
        <w:jc w:val="both"/>
        <w:rPr>
          <w:rFonts w:asciiTheme="minorHAnsi" w:hAnsiTheme="minorHAnsi"/>
          <w:b/>
          <w:sz w:val="20"/>
          <w:szCs w:val="20"/>
        </w:rPr>
      </w:pPr>
      <w:r w:rsidRPr="001761D4">
        <w:rPr>
          <w:rFonts w:asciiTheme="minorHAnsi" w:hAnsiTheme="minorHAnsi"/>
          <w:b/>
          <w:sz w:val="20"/>
          <w:szCs w:val="20"/>
        </w:rPr>
        <w:t>E2. Sosyal Eğilimler</w:t>
      </w:r>
    </w:p>
    <w:p w14:paraId="64498E77" w14:textId="77777777" w:rsidR="004474F5" w:rsidRPr="001761D4" w:rsidRDefault="004474F5" w:rsidP="001761D4">
      <w:pPr>
        <w:jc w:val="both"/>
        <w:rPr>
          <w:rFonts w:asciiTheme="minorHAnsi" w:hAnsiTheme="minorHAnsi"/>
          <w:sz w:val="20"/>
          <w:szCs w:val="20"/>
        </w:rPr>
      </w:pPr>
      <w:r w:rsidRPr="001761D4">
        <w:rPr>
          <w:rFonts w:asciiTheme="minorHAnsi" w:hAnsiTheme="minorHAnsi"/>
          <w:sz w:val="20"/>
          <w:szCs w:val="20"/>
        </w:rPr>
        <w:t xml:space="preserve">E2.5. </w:t>
      </w:r>
      <w:proofErr w:type="spellStart"/>
      <w:r w:rsidRPr="001761D4">
        <w:rPr>
          <w:rFonts w:asciiTheme="minorHAnsi" w:hAnsiTheme="minorHAnsi"/>
          <w:sz w:val="20"/>
          <w:szCs w:val="20"/>
        </w:rPr>
        <w:t>Oyunseverlik</w:t>
      </w:r>
      <w:proofErr w:type="spellEnd"/>
    </w:p>
    <w:p w14:paraId="74EB5F71" w14:textId="77777777" w:rsidR="004474F5" w:rsidRPr="001761D4" w:rsidRDefault="004474F5" w:rsidP="004474F5">
      <w:pPr>
        <w:jc w:val="both"/>
        <w:rPr>
          <w:rFonts w:asciiTheme="minorHAnsi" w:hAnsiTheme="minorHAnsi"/>
          <w:b/>
          <w:sz w:val="20"/>
          <w:szCs w:val="20"/>
        </w:rPr>
      </w:pPr>
      <w:r w:rsidRPr="001761D4">
        <w:rPr>
          <w:rFonts w:asciiTheme="minorHAnsi" w:hAnsiTheme="minorHAnsi"/>
          <w:b/>
          <w:sz w:val="20"/>
          <w:szCs w:val="20"/>
        </w:rPr>
        <w:t>E3. Entelektüel Eğilimler</w:t>
      </w:r>
    </w:p>
    <w:p w14:paraId="04B967B1" w14:textId="77777777" w:rsidR="004474F5" w:rsidRPr="001761D4" w:rsidRDefault="004474F5" w:rsidP="001761D4">
      <w:pPr>
        <w:jc w:val="both"/>
        <w:rPr>
          <w:rFonts w:asciiTheme="minorHAnsi" w:hAnsiTheme="minorHAnsi"/>
          <w:sz w:val="20"/>
          <w:szCs w:val="20"/>
        </w:rPr>
      </w:pPr>
      <w:r w:rsidRPr="001761D4">
        <w:rPr>
          <w:rFonts w:asciiTheme="minorHAnsi" w:hAnsiTheme="minorHAnsi"/>
          <w:sz w:val="20"/>
          <w:szCs w:val="20"/>
        </w:rPr>
        <w:t>E3.1. Odaklanma</w:t>
      </w:r>
    </w:p>
    <w:p w14:paraId="57CBABAB" w14:textId="77777777" w:rsidR="004474F5" w:rsidRPr="001761D4" w:rsidRDefault="004474F5" w:rsidP="001761D4">
      <w:pPr>
        <w:jc w:val="both"/>
        <w:rPr>
          <w:rFonts w:asciiTheme="minorHAnsi" w:hAnsiTheme="minorHAnsi"/>
          <w:sz w:val="20"/>
          <w:szCs w:val="20"/>
        </w:rPr>
      </w:pPr>
      <w:r w:rsidRPr="001761D4">
        <w:rPr>
          <w:rFonts w:asciiTheme="minorHAnsi" w:hAnsiTheme="minorHAnsi"/>
          <w:sz w:val="20"/>
          <w:szCs w:val="20"/>
        </w:rPr>
        <w:t>E3.5. Merak Ettiği Soruları Sorma</w:t>
      </w:r>
    </w:p>
    <w:p w14:paraId="3B85AC11" w14:textId="77777777" w:rsidR="004474F5" w:rsidRPr="001761D4" w:rsidRDefault="004474F5" w:rsidP="004474F5">
      <w:pPr>
        <w:spacing w:line="276" w:lineRule="auto"/>
        <w:jc w:val="both"/>
        <w:rPr>
          <w:rFonts w:asciiTheme="minorHAnsi" w:hAnsiTheme="minorHAnsi"/>
          <w:b/>
          <w:sz w:val="20"/>
          <w:szCs w:val="20"/>
        </w:rPr>
      </w:pPr>
      <w:r w:rsidRPr="001761D4">
        <w:rPr>
          <w:rFonts w:asciiTheme="minorHAnsi" w:hAnsiTheme="minorHAnsi"/>
          <w:b/>
          <w:sz w:val="20"/>
          <w:szCs w:val="20"/>
        </w:rPr>
        <w:t>PROGRAMLAR ARASI BİLEŞENLER:</w:t>
      </w:r>
    </w:p>
    <w:p w14:paraId="1226E610" w14:textId="77777777" w:rsidR="004474F5" w:rsidRPr="001761D4" w:rsidRDefault="004474F5" w:rsidP="004474F5">
      <w:pPr>
        <w:jc w:val="both"/>
        <w:rPr>
          <w:rFonts w:asciiTheme="minorHAnsi" w:hAnsiTheme="minorHAnsi"/>
          <w:b/>
          <w:sz w:val="20"/>
          <w:szCs w:val="20"/>
        </w:rPr>
      </w:pPr>
      <w:r w:rsidRPr="001761D4">
        <w:rPr>
          <w:rFonts w:asciiTheme="minorHAnsi" w:hAnsiTheme="minorHAnsi"/>
          <w:b/>
          <w:sz w:val="20"/>
          <w:szCs w:val="20"/>
        </w:rPr>
        <w:t>Sosyal-Duygusal Öğrenme Becerileri:</w:t>
      </w:r>
    </w:p>
    <w:p w14:paraId="7954BE23" w14:textId="77777777" w:rsidR="007E3B39" w:rsidRPr="001761D4" w:rsidRDefault="007E3B39" w:rsidP="001761D4">
      <w:pPr>
        <w:spacing w:line="259" w:lineRule="auto"/>
        <w:rPr>
          <w:rFonts w:asciiTheme="minorHAnsi" w:eastAsiaTheme="minorHAnsi" w:hAnsiTheme="minorHAnsi"/>
          <w:b/>
          <w:sz w:val="20"/>
          <w:szCs w:val="20"/>
        </w:rPr>
      </w:pPr>
      <w:r w:rsidRPr="001761D4">
        <w:rPr>
          <w:rFonts w:asciiTheme="minorHAnsi" w:eastAsiaTheme="minorHAnsi" w:hAnsiTheme="minorHAnsi"/>
          <w:b/>
          <w:sz w:val="20"/>
          <w:szCs w:val="20"/>
        </w:rPr>
        <w:t>SDB2.1. İletişim Becerisi</w:t>
      </w:r>
    </w:p>
    <w:p w14:paraId="430F4C1C" w14:textId="77777777" w:rsidR="007E3B39" w:rsidRPr="001761D4" w:rsidRDefault="007E3B39" w:rsidP="001761D4">
      <w:pPr>
        <w:spacing w:line="259" w:lineRule="auto"/>
        <w:rPr>
          <w:rFonts w:asciiTheme="minorHAnsi" w:eastAsiaTheme="minorHAnsi" w:hAnsiTheme="minorHAnsi"/>
          <w:sz w:val="20"/>
          <w:szCs w:val="20"/>
        </w:rPr>
      </w:pPr>
      <w:r w:rsidRPr="001761D4">
        <w:rPr>
          <w:rFonts w:asciiTheme="minorHAnsi" w:eastAsiaTheme="minorHAnsi" w:hAnsiTheme="minorHAnsi"/>
          <w:sz w:val="20"/>
          <w:szCs w:val="20"/>
        </w:rPr>
        <w:t>SDB2.1.SB1. Başkalarını etkin bir şekilde dinlemek</w:t>
      </w:r>
    </w:p>
    <w:p w14:paraId="3CE7B0B4" w14:textId="77777777" w:rsidR="007E3B39" w:rsidRPr="001761D4" w:rsidRDefault="007E3B39" w:rsidP="001761D4">
      <w:pPr>
        <w:spacing w:line="259" w:lineRule="auto"/>
        <w:rPr>
          <w:rFonts w:asciiTheme="minorHAnsi" w:eastAsiaTheme="minorHAnsi" w:hAnsiTheme="minorHAnsi"/>
          <w:sz w:val="20"/>
          <w:szCs w:val="20"/>
        </w:rPr>
      </w:pPr>
      <w:r w:rsidRPr="001761D4">
        <w:rPr>
          <w:rFonts w:asciiTheme="minorHAnsi" w:eastAsiaTheme="minorHAnsi" w:hAnsiTheme="minorHAnsi"/>
          <w:sz w:val="20"/>
          <w:szCs w:val="20"/>
        </w:rPr>
        <w:t>SDB2.1.SB2. Duygu ve düşünceleri ifade etmek</w:t>
      </w:r>
    </w:p>
    <w:p w14:paraId="1F72BDC3" w14:textId="77777777" w:rsidR="007E3B39" w:rsidRPr="001761D4" w:rsidRDefault="007E3B39" w:rsidP="001761D4">
      <w:pPr>
        <w:spacing w:line="259" w:lineRule="auto"/>
        <w:rPr>
          <w:rFonts w:asciiTheme="minorHAnsi" w:eastAsiaTheme="minorHAnsi" w:hAnsiTheme="minorHAnsi"/>
          <w:sz w:val="20"/>
          <w:szCs w:val="20"/>
        </w:rPr>
      </w:pPr>
      <w:r w:rsidRPr="001761D4">
        <w:rPr>
          <w:rFonts w:asciiTheme="minorHAnsi" w:eastAsiaTheme="minorHAnsi" w:hAnsiTheme="minorHAnsi"/>
          <w:sz w:val="20"/>
          <w:szCs w:val="20"/>
        </w:rPr>
        <w:t>SDB2.1.SB3. Sözlü ya da sözsüz olarak etkileşim sağlamak</w:t>
      </w:r>
    </w:p>
    <w:p w14:paraId="0FE6A98D" w14:textId="77777777" w:rsidR="007E3B39" w:rsidRPr="001761D4" w:rsidRDefault="007E3B39" w:rsidP="001761D4">
      <w:pPr>
        <w:spacing w:line="259" w:lineRule="auto"/>
        <w:rPr>
          <w:rFonts w:asciiTheme="minorHAnsi" w:eastAsiaTheme="minorHAnsi" w:hAnsiTheme="minorHAnsi"/>
          <w:b/>
          <w:sz w:val="20"/>
          <w:szCs w:val="20"/>
        </w:rPr>
      </w:pPr>
      <w:r w:rsidRPr="001761D4">
        <w:rPr>
          <w:rFonts w:asciiTheme="minorHAnsi" w:eastAsiaTheme="minorHAnsi" w:hAnsiTheme="minorHAnsi"/>
          <w:b/>
          <w:sz w:val="20"/>
          <w:szCs w:val="20"/>
        </w:rPr>
        <w:t>SDB2.3. Sosyal Farkındalık Becerisi</w:t>
      </w:r>
    </w:p>
    <w:p w14:paraId="1F03332F" w14:textId="77777777" w:rsidR="007E3B39" w:rsidRPr="001761D4" w:rsidRDefault="007E3B39" w:rsidP="001761D4">
      <w:pPr>
        <w:spacing w:line="259" w:lineRule="auto"/>
        <w:rPr>
          <w:rFonts w:asciiTheme="minorHAnsi" w:eastAsiaTheme="minorHAnsi" w:hAnsiTheme="minorHAnsi"/>
          <w:sz w:val="20"/>
          <w:szCs w:val="20"/>
        </w:rPr>
      </w:pPr>
      <w:r w:rsidRPr="001761D4">
        <w:rPr>
          <w:rFonts w:asciiTheme="minorHAnsi" w:eastAsiaTheme="minorHAnsi" w:hAnsiTheme="minorHAnsi"/>
          <w:sz w:val="20"/>
          <w:szCs w:val="20"/>
        </w:rPr>
        <w:t>SDB2.3.SB3. Başkalarına karşı anlayış geliştirerek saygı göstermek</w:t>
      </w:r>
    </w:p>
    <w:p w14:paraId="58CF44F3" w14:textId="77777777" w:rsidR="007E3B39" w:rsidRPr="001761D4" w:rsidRDefault="007E3B39" w:rsidP="001761D4">
      <w:pPr>
        <w:spacing w:line="259" w:lineRule="auto"/>
        <w:rPr>
          <w:rFonts w:asciiTheme="minorHAnsi" w:eastAsiaTheme="minorHAnsi" w:hAnsiTheme="minorHAnsi"/>
          <w:b/>
          <w:sz w:val="20"/>
          <w:szCs w:val="20"/>
        </w:rPr>
      </w:pPr>
      <w:r w:rsidRPr="001761D4">
        <w:rPr>
          <w:rFonts w:asciiTheme="minorHAnsi" w:eastAsiaTheme="minorHAnsi" w:hAnsiTheme="minorHAnsi"/>
          <w:b/>
          <w:sz w:val="20"/>
          <w:szCs w:val="20"/>
        </w:rPr>
        <w:t>SDB3.1. Uyum Becerisi</w:t>
      </w:r>
    </w:p>
    <w:p w14:paraId="229504EE" w14:textId="77777777" w:rsidR="007E3B39" w:rsidRPr="001761D4" w:rsidRDefault="007E3B39" w:rsidP="001761D4">
      <w:pPr>
        <w:spacing w:line="259" w:lineRule="auto"/>
        <w:rPr>
          <w:rFonts w:asciiTheme="minorHAnsi" w:eastAsiaTheme="minorHAnsi" w:hAnsiTheme="minorHAnsi"/>
          <w:sz w:val="20"/>
          <w:szCs w:val="20"/>
        </w:rPr>
      </w:pPr>
      <w:r w:rsidRPr="001761D4">
        <w:rPr>
          <w:rFonts w:asciiTheme="minorHAnsi" w:eastAsiaTheme="minorHAnsi" w:hAnsiTheme="minorHAnsi"/>
          <w:sz w:val="20"/>
          <w:szCs w:val="20"/>
        </w:rPr>
        <w:t>SDB3.1.SB1. Yeni, değişen ve belirsiz durumları anlamak</w:t>
      </w:r>
    </w:p>
    <w:p w14:paraId="49EAF275" w14:textId="77777777" w:rsidR="004474F5" w:rsidRPr="001761D4" w:rsidRDefault="004474F5" w:rsidP="004474F5">
      <w:pPr>
        <w:jc w:val="both"/>
        <w:rPr>
          <w:rFonts w:asciiTheme="minorHAnsi" w:hAnsiTheme="minorHAnsi"/>
          <w:b/>
          <w:sz w:val="20"/>
          <w:szCs w:val="20"/>
        </w:rPr>
      </w:pPr>
      <w:r w:rsidRPr="001761D4">
        <w:rPr>
          <w:rFonts w:asciiTheme="minorHAnsi" w:hAnsiTheme="minorHAnsi"/>
          <w:b/>
          <w:sz w:val="20"/>
          <w:szCs w:val="20"/>
        </w:rPr>
        <w:t>Değerler:</w:t>
      </w:r>
    </w:p>
    <w:p w14:paraId="55643DBB" w14:textId="77777777" w:rsidR="007E3B39" w:rsidRPr="001761D4" w:rsidRDefault="007E3B39" w:rsidP="007E3B39">
      <w:pPr>
        <w:spacing w:line="259" w:lineRule="auto"/>
        <w:rPr>
          <w:rFonts w:asciiTheme="minorHAnsi" w:eastAsiaTheme="minorHAnsi" w:hAnsiTheme="minorHAnsi"/>
          <w:b/>
          <w:sz w:val="20"/>
          <w:szCs w:val="20"/>
        </w:rPr>
      </w:pPr>
      <w:r w:rsidRPr="001761D4">
        <w:rPr>
          <w:rFonts w:asciiTheme="minorHAnsi" w:eastAsiaTheme="minorHAnsi" w:hAnsiTheme="minorHAnsi"/>
          <w:b/>
          <w:sz w:val="20"/>
          <w:szCs w:val="20"/>
        </w:rPr>
        <w:t>D3. Çalışkanlık</w:t>
      </w:r>
    </w:p>
    <w:p w14:paraId="01A116DD" w14:textId="77777777" w:rsidR="007E3B39" w:rsidRPr="001761D4" w:rsidRDefault="007E3B39" w:rsidP="001761D4">
      <w:pPr>
        <w:spacing w:line="259" w:lineRule="auto"/>
        <w:rPr>
          <w:rFonts w:asciiTheme="minorHAnsi" w:eastAsiaTheme="minorHAnsi" w:hAnsiTheme="minorHAnsi"/>
          <w:sz w:val="20"/>
          <w:szCs w:val="20"/>
        </w:rPr>
      </w:pPr>
      <w:r w:rsidRPr="001761D4">
        <w:rPr>
          <w:rFonts w:asciiTheme="minorHAnsi" w:eastAsiaTheme="minorHAnsi" w:hAnsiTheme="minorHAnsi"/>
          <w:sz w:val="20"/>
          <w:szCs w:val="20"/>
        </w:rPr>
        <w:t>D3.4.4. Kişisel ve grup içi etkinliklerde sorumluluklarını yerine getirir.</w:t>
      </w:r>
    </w:p>
    <w:p w14:paraId="1BF6CD4A" w14:textId="77777777" w:rsidR="007D004A" w:rsidRPr="001761D4" w:rsidRDefault="007D004A" w:rsidP="007D004A">
      <w:pPr>
        <w:spacing w:line="256" w:lineRule="auto"/>
        <w:jc w:val="both"/>
        <w:rPr>
          <w:rFonts w:asciiTheme="minorHAnsi" w:hAnsiTheme="minorHAnsi"/>
          <w:b/>
          <w:sz w:val="20"/>
          <w:szCs w:val="20"/>
        </w:rPr>
      </w:pPr>
      <w:r w:rsidRPr="001761D4">
        <w:rPr>
          <w:rFonts w:asciiTheme="minorHAnsi" w:hAnsiTheme="minorHAnsi"/>
          <w:b/>
          <w:sz w:val="20"/>
          <w:szCs w:val="20"/>
        </w:rPr>
        <w:t>D4. Dostluk</w:t>
      </w:r>
    </w:p>
    <w:p w14:paraId="662E61C7" w14:textId="77777777" w:rsidR="007D004A" w:rsidRPr="001761D4" w:rsidRDefault="007D004A" w:rsidP="007D004A">
      <w:pPr>
        <w:spacing w:line="256" w:lineRule="auto"/>
        <w:jc w:val="both"/>
        <w:rPr>
          <w:rFonts w:asciiTheme="minorHAnsi" w:hAnsiTheme="minorHAnsi"/>
          <w:b/>
          <w:sz w:val="20"/>
          <w:szCs w:val="20"/>
        </w:rPr>
      </w:pPr>
      <w:r w:rsidRPr="001761D4">
        <w:rPr>
          <w:rFonts w:asciiTheme="minorHAnsi" w:hAnsiTheme="minorHAnsi"/>
          <w:sz w:val="20"/>
          <w:szCs w:val="20"/>
        </w:rPr>
        <w:t>D4.4. Arkadaşlarını ve onlarla vakit geçirmeyi önemsemek</w:t>
      </w:r>
    </w:p>
    <w:p w14:paraId="1C6A0917" w14:textId="77777777" w:rsidR="007D004A" w:rsidRPr="001761D4" w:rsidRDefault="007D004A" w:rsidP="001761D4">
      <w:pPr>
        <w:spacing w:line="256" w:lineRule="auto"/>
        <w:jc w:val="both"/>
        <w:rPr>
          <w:rFonts w:asciiTheme="minorHAnsi" w:hAnsiTheme="minorHAnsi"/>
          <w:sz w:val="20"/>
          <w:szCs w:val="20"/>
        </w:rPr>
      </w:pPr>
      <w:r w:rsidRPr="001761D4">
        <w:rPr>
          <w:rFonts w:asciiTheme="minorHAnsi" w:hAnsiTheme="minorHAnsi"/>
          <w:sz w:val="20"/>
          <w:szCs w:val="20"/>
        </w:rPr>
        <w:lastRenderedPageBreak/>
        <w:t xml:space="preserve">D4.4.1. Arkadaşlarıyla vakit geçirmekten keyif alır. </w:t>
      </w:r>
    </w:p>
    <w:p w14:paraId="2AEB87D4" w14:textId="77777777" w:rsidR="007D004A" w:rsidRPr="001761D4" w:rsidRDefault="007D004A" w:rsidP="001761D4">
      <w:pPr>
        <w:spacing w:line="256" w:lineRule="auto"/>
        <w:jc w:val="both"/>
        <w:rPr>
          <w:rFonts w:asciiTheme="minorHAnsi" w:hAnsiTheme="minorHAnsi"/>
          <w:sz w:val="20"/>
          <w:szCs w:val="20"/>
        </w:rPr>
      </w:pPr>
      <w:r w:rsidRPr="001761D4">
        <w:rPr>
          <w:rFonts w:asciiTheme="minorHAnsi" w:hAnsiTheme="minorHAnsi"/>
          <w:sz w:val="20"/>
          <w:szCs w:val="20"/>
        </w:rPr>
        <w:t xml:space="preserve">D4.4.2. Arkadaşlarıyla oynamaya istekli olur. </w:t>
      </w:r>
    </w:p>
    <w:p w14:paraId="28C6AD01" w14:textId="77777777" w:rsidR="007D004A" w:rsidRPr="001761D4" w:rsidRDefault="007D004A" w:rsidP="001761D4">
      <w:pPr>
        <w:spacing w:line="256" w:lineRule="auto"/>
        <w:jc w:val="both"/>
        <w:rPr>
          <w:rFonts w:asciiTheme="minorHAnsi" w:hAnsiTheme="minorHAnsi"/>
          <w:b/>
          <w:sz w:val="20"/>
          <w:szCs w:val="20"/>
        </w:rPr>
      </w:pPr>
      <w:r w:rsidRPr="001761D4">
        <w:rPr>
          <w:rFonts w:asciiTheme="minorHAnsi" w:hAnsiTheme="minorHAnsi"/>
          <w:sz w:val="20"/>
          <w:szCs w:val="20"/>
        </w:rPr>
        <w:t>D4.4.3. Arkadaşlarının kişisel alan ve sınırlarını korumaya özen gösterir</w:t>
      </w:r>
    </w:p>
    <w:p w14:paraId="68E7C2CC" w14:textId="77777777" w:rsidR="007E3B39" w:rsidRPr="001761D4" w:rsidRDefault="007E3B39" w:rsidP="007E3B39">
      <w:pPr>
        <w:spacing w:line="259" w:lineRule="auto"/>
        <w:rPr>
          <w:rFonts w:asciiTheme="minorHAnsi" w:eastAsiaTheme="minorHAnsi" w:hAnsiTheme="minorHAnsi"/>
          <w:b/>
          <w:sz w:val="20"/>
          <w:szCs w:val="20"/>
        </w:rPr>
      </w:pPr>
      <w:r w:rsidRPr="001761D4">
        <w:rPr>
          <w:rFonts w:asciiTheme="minorHAnsi" w:eastAsiaTheme="minorHAnsi" w:hAnsiTheme="minorHAnsi"/>
          <w:b/>
          <w:sz w:val="20"/>
          <w:szCs w:val="20"/>
        </w:rPr>
        <w:t>D5. Duyarlılık</w:t>
      </w:r>
    </w:p>
    <w:p w14:paraId="1E28F83C" w14:textId="77777777" w:rsidR="007E3B39" w:rsidRPr="001761D4" w:rsidRDefault="007E3B39" w:rsidP="001761D4">
      <w:pPr>
        <w:spacing w:line="259" w:lineRule="auto"/>
        <w:rPr>
          <w:rFonts w:asciiTheme="minorHAnsi" w:eastAsiaTheme="minorHAnsi" w:hAnsiTheme="minorHAnsi"/>
          <w:sz w:val="20"/>
          <w:szCs w:val="20"/>
        </w:rPr>
      </w:pPr>
      <w:r w:rsidRPr="001761D4">
        <w:rPr>
          <w:rFonts w:asciiTheme="minorHAnsi" w:eastAsiaTheme="minorHAnsi" w:hAnsiTheme="minorHAnsi"/>
          <w:sz w:val="20"/>
          <w:szCs w:val="20"/>
        </w:rPr>
        <w:t>D5.2.Çevreye ve canlılara değer vermek</w:t>
      </w:r>
    </w:p>
    <w:p w14:paraId="24C7CD65" w14:textId="77777777" w:rsidR="007E3B39" w:rsidRPr="001761D4" w:rsidRDefault="007E3B39" w:rsidP="001761D4">
      <w:pPr>
        <w:spacing w:line="259" w:lineRule="auto"/>
        <w:rPr>
          <w:rFonts w:asciiTheme="minorHAnsi" w:eastAsiaTheme="minorHAnsi" w:hAnsiTheme="minorHAnsi"/>
          <w:sz w:val="20"/>
          <w:szCs w:val="20"/>
        </w:rPr>
      </w:pPr>
      <w:r w:rsidRPr="001761D4">
        <w:rPr>
          <w:rFonts w:asciiTheme="minorHAnsi" w:eastAsiaTheme="minorHAnsi" w:hAnsiTheme="minorHAnsi"/>
          <w:sz w:val="20"/>
          <w:szCs w:val="20"/>
        </w:rPr>
        <w:t>D5.2.5. Tüm canlıların haklarını korur.</w:t>
      </w:r>
    </w:p>
    <w:p w14:paraId="201F6CFE" w14:textId="77777777" w:rsidR="007E3B39" w:rsidRPr="001761D4" w:rsidRDefault="007E3B39" w:rsidP="007E3B39">
      <w:pPr>
        <w:spacing w:line="259" w:lineRule="auto"/>
        <w:rPr>
          <w:rFonts w:asciiTheme="minorHAnsi" w:eastAsiaTheme="minorHAnsi" w:hAnsiTheme="minorHAnsi"/>
          <w:sz w:val="20"/>
          <w:szCs w:val="20"/>
        </w:rPr>
      </w:pPr>
      <w:r w:rsidRPr="001761D4">
        <w:rPr>
          <w:rFonts w:asciiTheme="minorHAnsi" w:eastAsiaTheme="minorHAnsi" w:hAnsiTheme="minorHAnsi"/>
          <w:sz w:val="20"/>
          <w:szCs w:val="20"/>
        </w:rPr>
        <w:t>D5.2.6. Çevresinde yaşayan canlı türlerini tanımaya istekli olur.</w:t>
      </w:r>
    </w:p>
    <w:p w14:paraId="70A502D2" w14:textId="77777777" w:rsidR="007E3B39" w:rsidRPr="001761D4" w:rsidRDefault="007E3B39" w:rsidP="007E3B39">
      <w:pPr>
        <w:spacing w:line="259" w:lineRule="auto"/>
        <w:rPr>
          <w:rFonts w:asciiTheme="minorHAnsi" w:eastAsiaTheme="minorHAnsi" w:hAnsiTheme="minorHAnsi"/>
          <w:b/>
          <w:sz w:val="20"/>
          <w:szCs w:val="20"/>
        </w:rPr>
      </w:pPr>
      <w:r w:rsidRPr="001761D4">
        <w:rPr>
          <w:rFonts w:asciiTheme="minorHAnsi" w:eastAsiaTheme="minorHAnsi" w:hAnsiTheme="minorHAnsi"/>
          <w:b/>
          <w:sz w:val="20"/>
          <w:szCs w:val="20"/>
        </w:rPr>
        <w:t>D6. Dürüstlük</w:t>
      </w:r>
    </w:p>
    <w:p w14:paraId="056A1520" w14:textId="77777777" w:rsidR="007E3B39" w:rsidRPr="001761D4" w:rsidRDefault="007E3B39" w:rsidP="001761D4">
      <w:pPr>
        <w:spacing w:line="259" w:lineRule="auto"/>
        <w:rPr>
          <w:rFonts w:asciiTheme="minorHAnsi" w:eastAsiaTheme="minorHAnsi" w:hAnsiTheme="minorHAnsi"/>
          <w:sz w:val="20"/>
          <w:szCs w:val="20"/>
        </w:rPr>
      </w:pPr>
      <w:r w:rsidRPr="001761D4">
        <w:rPr>
          <w:rFonts w:asciiTheme="minorHAnsi" w:eastAsiaTheme="minorHAnsi" w:hAnsiTheme="minorHAnsi"/>
          <w:sz w:val="20"/>
          <w:szCs w:val="20"/>
        </w:rPr>
        <w:t>D6.2.1. Duygu ve düşüncelerini açıkça ifade eder.</w:t>
      </w:r>
    </w:p>
    <w:p w14:paraId="51B91037" w14:textId="77777777" w:rsidR="007E3B39" w:rsidRPr="001761D4" w:rsidRDefault="007E3B39" w:rsidP="007E3B39">
      <w:pPr>
        <w:spacing w:line="259" w:lineRule="auto"/>
        <w:rPr>
          <w:rFonts w:asciiTheme="minorHAnsi" w:eastAsiaTheme="minorHAnsi" w:hAnsiTheme="minorHAnsi"/>
          <w:b/>
          <w:sz w:val="20"/>
          <w:szCs w:val="20"/>
        </w:rPr>
      </w:pPr>
      <w:r w:rsidRPr="001761D4">
        <w:rPr>
          <w:rFonts w:asciiTheme="minorHAnsi" w:eastAsiaTheme="minorHAnsi" w:hAnsiTheme="minorHAnsi"/>
          <w:b/>
          <w:sz w:val="20"/>
          <w:szCs w:val="20"/>
        </w:rPr>
        <w:t>D9. Merhamet</w:t>
      </w:r>
    </w:p>
    <w:p w14:paraId="43AFF289" w14:textId="77777777" w:rsidR="007E3B39" w:rsidRPr="001761D4" w:rsidRDefault="007E3B39" w:rsidP="007E3B39">
      <w:pPr>
        <w:spacing w:line="259" w:lineRule="auto"/>
        <w:rPr>
          <w:rFonts w:asciiTheme="minorHAnsi" w:eastAsiaTheme="minorHAnsi" w:hAnsiTheme="minorHAnsi"/>
          <w:sz w:val="20"/>
          <w:szCs w:val="20"/>
        </w:rPr>
      </w:pPr>
      <w:r w:rsidRPr="001761D4">
        <w:rPr>
          <w:rFonts w:asciiTheme="minorHAnsi" w:eastAsiaTheme="minorHAnsi" w:hAnsiTheme="minorHAnsi"/>
          <w:sz w:val="20"/>
          <w:szCs w:val="20"/>
        </w:rPr>
        <w:t>D9.3. İnsanı ve doğayı sevmek</w:t>
      </w:r>
    </w:p>
    <w:p w14:paraId="4FF84277" w14:textId="77777777" w:rsidR="007E3B39" w:rsidRPr="001761D4" w:rsidRDefault="007E3B39" w:rsidP="007E3B39">
      <w:pPr>
        <w:spacing w:line="259" w:lineRule="auto"/>
        <w:rPr>
          <w:rFonts w:asciiTheme="minorHAnsi" w:eastAsiaTheme="minorHAnsi" w:hAnsiTheme="minorHAnsi"/>
          <w:sz w:val="20"/>
          <w:szCs w:val="20"/>
        </w:rPr>
      </w:pPr>
      <w:r w:rsidRPr="001761D4">
        <w:rPr>
          <w:rFonts w:asciiTheme="minorHAnsi" w:eastAsiaTheme="minorHAnsi" w:hAnsiTheme="minorHAnsi"/>
          <w:sz w:val="20"/>
          <w:szCs w:val="20"/>
        </w:rPr>
        <w:t>D9.3.3. Hayvanlara karşı duyarlı olur.</w:t>
      </w:r>
    </w:p>
    <w:p w14:paraId="021AC120" w14:textId="77777777" w:rsidR="007E3B39" w:rsidRPr="001761D4" w:rsidRDefault="007E3B39" w:rsidP="007E3B39">
      <w:pPr>
        <w:spacing w:line="259" w:lineRule="auto"/>
        <w:rPr>
          <w:rFonts w:asciiTheme="minorHAnsi" w:eastAsiaTheme="minorHAnsi" w:hAnsiTheme="minorHAnsi"/>
          <w:sz w:val="20"/>
          <w:szCs w:val="20"/>
        </w:rPr>
      </w:pPr>
      <w:r w:rsidRPr="001761D4">
        <w:rPr>
          <w:rFonts w:asciiTheme="minorHAnsi" w:eastAsiaTheme="minorHAnsi" w:hAnsiTheme="minorHAnsi"/>
          <w:sz w:val="20"/>
          <w:szCs w:val="20"/>
        </w:rPr>
        <w:t>D9.3.4. İnsan ve diğer canlılara yardım etmekten mutluluk duyar.</w:t>
      </w:r>
    </w:p>
    <w:p w14:paraId="576F9FB2" w14:textId="77777777" w:rsidR="00835A75" w:rsidRPr="001761D4" w:rsidRDefault="00835A75" w:rsidP="00835A75">
      <w:pPr>
        <w:spacing w:line="259" w:lineRule="auto"/>
        <w:rPr>
          <w:rFonts w:asciiTheme="minorHAnsi" w:hAnsiTheme="minorHAnsi"/>
          <w:b/>
          <w:sz w:val="20"/>
          <w:szCs w:val="20"/>
        </w:rPr>
      </w:pPr>
      <w:r w:rsidRPr="001761D4">
        <w:rPr>
          <w:rFonts w:asciiTheme="minorHAnsi" w:hAnsiTheme="minorHAnsi"/>
          <w:b/>
          <w:sz w:val="20"/>
          <w:szCs w:val="20"/>
        </w:rPr>
        <w:t>D14. Saygı</w:t>
      </w:r>
    </w:p>
    <w:p w14:paraId="704E5CE9" w14:textId="77777777" w:rsidR="00835A75" w:rsidRPr="001761D4" w:rsidRDefault="00835A75" w:rsidP="00835A75">
      <w:pPr>
        <w:spacing w:line="259" w:lineRule="auto"/>
        <w:rPr>
          <w:rFonts w:asciiTheme="minorHAnsi" w:hAnsiTheme="minorHAnsi"/>
          <w:sz w:val="20"/>
          <w:szCs w:val="20"/>
        </w:rPr>
      </w:pPr>
      <w:r w:rsidRPr="001761D4">
        <w:rPr>
          <w:rFonts w:asciiTheme="minorHAnsi" w:hAnsiTheme="minorHAnsi"/>
          <w:sz w:val="20"/>
          <w:szCs w:val="20"/>
        </w:rPr>
        <w:t>D.14.1.Nezaketli olmak</w:t>
      </w:r>
    </w:p>
    <w:p w14:paraId="094F410C" w14:textId="77777777" w:rsidR="00835A75" w:rsidRPr="001761D4" w:rsidRDefault="00835A75" w:rsidP="00835A75">
      <w:pPr>
        <w:spacing w:line="259" w:lineRule="auto"/>
        <w:rPr>
          <w:rFonts w:asciiTheme="minorHAnsi" w:hAnsiTheme="minorHAnsi"/>
          <w:sz w:val="20"/>
          <w:szCs w:val="20"/>
        </w:rPr>
      </w:pPr>
      <w:r w:rsidRPr="001761D4">
        <w:rPr>
          <w:rFonts w:asciiTheme="minorHAnsi" w:hAnsiTheme="minorHAnsi"/>
          <w:sz w:val="20"/>
          <w:szCs w:val="20"/>
        </w:rPr>
        <w:t>D14.1.1. Her ferdin değerli olduğunu kabul eder.</w:t>
      </w:r>
    </w:p>
    <w:p w14:paraId="407F1A23" w14:textId="77777777" w:rsidR="00835A75" w:rsidRPr="001761D4" w:rsidRDefault="00835A75" w:rsidP="001761D4">
      <w:pPr>
        <w:spacing w:line="259" w:lineRule="auto"/>
        <w:rPr>
          <w:rFonts w:asciiTheme="minorHAnsi" w:eastAsiaTheme="minorHAnsi" w:hAnsiTheme="minorHAnsi"/>
          <w:sz w:val="20"/>
          <w:szCs w:val="20"/>
        </w:rPr>
      </w:pPr>
      <w:r w:rsidRPr="001761D4">
        <w:rPr>
          <w:rFonts w:asciiTheme="minorHAnsi" w:hAnsiTheme="minorHAnsi"/>
          <w:sz w:val="20"/>
          <w:szCs w:val="20"/>
        </w:rPr>
        <w:t>D.14.1.2. Yeni bir ortama girdiğinde selam verir.</w:t>
      </w:r>
    </w:p>
    <w:p w14:paraId="671A9411" w14:textId="77777777" w:rsidR="007E3B39" w:rsidRPr="001761D4" w:rsidRDefault="007E3B39" w:rsidP="007E3B39">
      <w:pPr>
        <w:spacing w:line="259" w:lineRule="auto"/>
        <w:rPr>
          <w:rFonts w:asciiTheme="minorHAnsi" w:eastAsiaTheme="minorHAnsi" w:hAnsiTheme="minorHAnsi"/>
          <w:b/>
          <w:sz w:val="20"/>
          <w:szCs w:val="20"/>
        </w:rPr>
      </w:pPr>
      <w:r w:rsidRPr="001761D4">
        <w:rPr>
          <w:rFonts w:asciiTheme="minorHAnsi" w:eastAsiaTheme="minorHAnsi" w:hAnsiTheme="minorHAnsi"/>
          <w:b/>
          <w:sz w:val="20"/>
          <w:szCs w:val="20"/>
        </w:rPr>
        <w:t>D.16.Sorumluluk</w:t>
      </w:r>
    </w:p>
    <w:p w14:paraId="01AF4AD6" w14:textId="77777777" w:rsidR="007E3B39" w:rsidRPr="001761D4" w:rsidRDefault="007E3B39" w:rsidP="007E3B39">
      <w:pPr>
        <w:spacing w:line="259" w:lineRule="auto"/>
        <w:rPr>
          <w:rFonts w:asciiTheme="minorHAnsi" w:hAnsiTheme="minorHAnsi"/>
          <w:sz w:val="20"/>
          <w:szCs w:val="20"/>
        </w:rPr>
      </w:pPr>
      <w:r w:rsidRPr="001761D4">
        <w:rPr>
          <w:rFonts w:asciiTheme="minorHAnsi" w:hAnsiTheme="minorHAnsi"/>
          <w:sz w:val="20"/>
          <w:szCs w:val="20"/>
        </w:rPr>
        <w:t>D16.3. Görev bilincine sahip olmak</w:t>
      </w:r>
    </w:p>
    <w:p w14:paraId="3CD6B47B" w14:textId="77777777" w:rsidR="007E3B39" w:rsidRPr="001761D4" w:rsidRDefault="007E3B39" w:rsidP="007E3B39">
      <w:pPr>
        <w:spacing w:line="259" w:lineRule="auto"/>
        <w:rPr>
          <w:rFonts w:asciiTheme="minorHAnsi" w:hAnsiTheme="minorHAnsi"/>
          <w:sz w:val="20"/>
          <w:szCs w:val="20"/>
        </w:rPr>
      </w:pPr>
      <w:r w:rsidRPr="001761D4">
        <w:rPr>
          <w:rFonts w:asciiTheme="minorHAnsi" w:hAnsiTheme="minorHAnsi"/>
          <w:sz w:val="20"/>
          <w:szCs w:val="20"/>
        </w:rPr>
        <w:t>D16.3.1. Görevlerini zamanında ve eksiksiz yerine getirmeye özen gösterir.</w:t>
      </w:r>
    </w:p>
    <w:p w14:paraId="13D6AA21" w14:textId="77777777" w:rsidR="007E3B39" w:rsidRPr="001761D4" w:rsidRDefault="007E3B39" w:rsidP="007E3B39">
      <w:pPr>
        <w:spacing w:line="259" w:lineRule="auto"/>
        <w:rPr>
          <w:rFonts w:asciiTheme="minorHAnsi" w:eastAsiaTheme="minorHAnsi" w:hAnsiTheme="minorHAnsi"/>
          <w:b/>
          <w:sz w:val="20"/>
          <w:szCs w:val="20"/>
        </w:rPr>
      </w:pPr>
      <w:r w:rsidRPr="001761D4">
        <w:rPr>
          <w:rFonts w:asciiTheme="minorHAnsi" w:eastAsiaTheme="minorHAnsi" w:hAnsiTheme="minorHAnsi"/>
          <w:b/>
          <w:sz w:val="20"/>
          <w:szCs w:val="20"/>
        </w:rPr>
        <w:t xml:space="preserve">D19. Vatanseverlik </w:t>
      </w:r>
    </w:p>
    <w:p w14:paraId="2D497D7F" w14:textId="77777777" w:rsidR="007E3B39" w:rsidRPr="001761D4" w:rsidRDefault="007E3B39" w:rsidP="007E3B39">
      <w:pPr>
        <w:spacing w:line="259" w:lineRule="auto"/>
        <w:rPr>
          <w:rFonts w:asciiTheme="minorHAnsi" w:eastAsiaTheme="minorHAnsi" w:hAnsiTheme="minorHAnsi"/>
          <w:sz w:val="20"/>
          <w:szCs w:val="20"/>
        </w:rPr>
      </w:pPr>
      <w:r w:rsidRPr="001761D4">
        <w:rPr>
          <w:rFonts w:asciiTheme="minorHAnsi" w:eastAsiaTheme="minorHAnsi" w:hAnsiTheme="minorHAnsi"/>
          <w:sz w:val="20"/>
          <w:szCs w:val="20"/>
        </w:rPr>
        <w:t>D19.2. Milli kimliğini tanımak</w:t>
      </w:r>
    </w:p>
    <w:p w14:paraId="77602BE1" w14:textId="77777777" w:rsidR="007E3B39" w:rsidRPr="001761D4" w:rsidRDefault="007E3B39" w:rsidP="007E3B39">
      <w:pPr>
        <w:spacing w:line="259" w:lineRule="auto"/>
        <w:rPr>
          <w:rFonts w:asciiTheme="minorHAnsi" w:eastAsiaTheme="minorHAnsi" w:hAnsiTheme="minorHAnsi"/>
          <w:sz w:val="20"/>
          <w:szCs w:val="20"/>
        </w:rPr>
      </w:pPr>
      <w:r w:rsidRPr="001761D4">
        <w:rPr>
          <w:rFonts w:asciiTheme="minorHAnsi" w:eastAsiaTheme="minorHAnsi" w:hAnsiTheme="minorHAnsi"/>
          <w:sz w:val="20"/>
          <w:szCs w:val="20"/>
        </w:rPr>
        <w:t>D19.2.1. Milli bayramların anma günlerinin önemini fark eder.</w:t>
      </w:r>
    </w:p>
    <w:p w14:paraId="3F80402A" w14:textId="77777777" w:rsidR="007E3B39" w:rsidRPr="001761D4" w:rsidRDefault="007E3B39" w:rsidP="007E3B39">
      <w:pPr>
        <w:spacing w:line="259" w:lineRule="auto"/>
        <w:rPr>
          <w:rFonts w:asciiTheme="minorHAnsi" w:eastAsiaTheme="minorHAnsi" w:hAnsiTheme="minorHAnsi"/>
          <w:sz w:val="20"/>
          <w:szCs w:val="20"/>
        </w:rPr>
      </w:pPr>
      <w:r w:rsidRPr="001761D4">
        <w:rPr>
          <w:rFonts w:asciiTheme="minorHAnsi" w:eastAsiaTheme="minorHAnsi" w:hAnsiTheme="minorHAnsi"/>
          <w:sz w:val="20"/>
          <w:szCs w:val="20"/>
        </w:rPr>
        <w:t>D19.2.2. Milli ve dini bayramları coşkuyla kutlar.</w:t>
      </w:r>
    </w:p>
    <w:p w14:paraId="362A549D" w14:textId="77777777" w:rsidR="007E3B39" w:rsidRPr="001761D4" w:rsidRDefault="007E3B39" w:rsidP="007E3B39">
      <w:pPr>
        <w:spacing w:line="276" w:lineRule="auto"/>
        <w:rPr>
          <w:rFonts w:asciiTheme="minorHAnsi" w:eastAsiaTheme="minorHAnsi" w:hAnsiTheme="minorHAnsi"/>
          <w:b/>
          <w:sz w:val="20"/>
          <w:szCs w:val="20"/>
        </w:rPr>
      </w:pPr>
      <w:r w:rsidRPr="001761D4">
        <w:rPr>
          <w:rFonts w:asciiTheme="minorHAnsi" w:eastAsiaTheme="minorHAnsi" w:hAnsiTheme="minorHAnsi"/>
          <w:b/>
          <w:sz w:val="20"/>
          <w:szCs w:val="20"/>
        </w:rPr>
        <w:t xml:space="preserve">D18. Temizlik </w:t>
      </w:r>
    </w:p>
    <w:p w14:paraId="10FCDE35" w14:textId="77777777" w:rsidR="001761D4" w:rsidRDefault="007E3B39" w:rsidP="001761D4">
      <w:pPr>
        <w:spacing w:line="276" w:lineRule="auto"/>
        <w:rPr>
          <w:rFonts w:asciiTheme="minorHAnsi" w:eastAsiaTheme="minorHAnsi" w:hAnsiTheme="minorHAnsi"/>
          <w:sz w:val="20"/>
          <w:szCs w:val="20"/>
        </w:rPr>
      </w:pPr>
      <w:r w:rsidRPr="001761D4">
        <w:rPr>
          <w:rFonts w:asciiTheme="minorHAnsi" w:eastAsiaTheme="minorHAnsi" w:hAnsiTheme="minorHAnsi"/>
          <w:sz w:val="20"/>
          <w:szCs w:val="20"/>
        </w:rPr>
        <w:t>D18.1. Kişisel temizlik ve bakına önem vermek</w:t>
      </w:r>
    </w:p>
    <w:p w14:paraId="4FE5628E" w14:textId="77777777" w:rsidR="007E3B39" w:rsidRPr="001761D4" w:rsidRDefault="007E3B39" w:rsidP="001761D4">
      <w:pPr>
        <w:spacing w:line="276" w:lineRule="auto"/>
        <w:rPr>
          <w:rFonts w:asciiTheme="minorHAnsi" w:eastAsiaTheme="minorHAnsi" w:hAnsiTheme="minorHAnsi"/>
          <w:sz w:val="20"/>
          <w:szCs w:val="20"/>
        </w:rPr>
      </w:pPr>
      <w:r w:rsidRPr="001761D4">
        <w:rPr>
          <w:rFonts w:asciiTheme="minorHAnsi" w:eastAsiaTheme="minorHAnsi" w:hAnsiTheme="minorHAnsi"/>
          <w:sz w:val="20"/>
          <w:szCs w:val="20"/>
        </w:rPr>
        <w:t>D18.2.Yaşadığı ortamın temizliğine dikkat etmek</w:t>
      </w:r>
    </w:p>
    <w:p w14:paraId="2E02D07B" w14:textId="77777777" w:rsidR="007E3B39" w:rsidRPr="001761D4" w:rsidRDefault="007E3B39" w:rsidP="001761D4">
      <w:pPr>
        <w:spacing w:line="276" w:lineRule="auto"/>
        <w:rPr>
          <w:rFonts w:asciiTheme="minorHAnsi" w:eastAsiaTheme="minorHAnsi" w:hAnsiTheme="minorHAnsi"/>
          <w:sz w:val="20"/>
          <w:szCs w:val="20"/>
        </w:rPr>
      </w:pPr>
      <w:r w:rsidRPr="001761D4">
        <w:rPr>
          <w:rFonts w:asciiTheme="minorHAnsi" w:eastAsiaTheme="minorHAnsi" w:hAnsiTheme="minorHAnsi"/>
          <w:sz w:val="20"/>
          <w:szCs w:val="20"/>
        </w:rPr>
        <w:t>D18.2.3. Ev, sınıf, okul bahçesi gibi ortak alanların temizliğinde görev alır.</w:t>
      </w:r>
    </w:p>
    <w:p w14:paraId="3D04D1EE" w14:textId="77777777" w:rsidR="007E3B39" w:rsidRPr="001761D4" w:rsidRDefault="004474F5" w:rsidP="004474F5">
      <w:pPr>
        <w:spacing w:line="276" w:lineRule="auto"/>
        <w:jc w:val="both"/>
        <w:rPr>
          <w:rFonts w:asciiTheme="minorHAnsi" w:hAnsiTheme="minorHAnsi"/>
          <w:b/>
          <w:sz w:val="20"/>
          <w:szCs w:val="20"/>
        </w:rPr>
      </w:pPr>
      <w:r w:rsidRPr="001761D4">
        <w:rPr>
          <w:rFonts w:asciiTheme="minorHAnsi" w:hAnsiTheme="minorHAnsi"/>
          <w:b/>
          <w:sz w:val="20"/>
          <w:szCs w:val="20"/>
        </w:rPr>
        <w:t>Okuryazarlık Becerileri:</w:t>
      </w:r>
    </w:p>
    <w:p w14:paraId="7CF669BB" w14:textId="77777777" w:rsidR="007E3B39" w:rsidRPr="001761D4" w:rsidRDefault="007E3B39" w:rsidP="007E3B39">
      <w:pPr>
        <w:spacing w:line="259" w:lineRule="auto"/>
        <w:rPr>
          <w:rFonts w:asciiTheme="minorHAnsi" w:eastAsiaTheme="minorHAnsi" w:hAnsiTheme="minorHAnsi"/>
          <w:b/>
          <w:sz w:val="20"/>
          <w:szCs w:val="20"/>
        </w:rPr>
      </w:pPr>
      <w:r w:rsidRPr="001761D4">
        <w:rPr>
          <w:rFonts w:asciiTheme="minorHAnsi" w:eastAsiaTheme="minorHAnsi" w:hAnsiTheme="minorHAnsi"/>
          <w:b/>
          <w:sz w:val="20"/>
          <w:szCs w:val="20"/>
        </w:rPr>
        <w:t>OB4. Görsel Okuryazarlık</w:t>
      </w:r>
    </w:p>
    <w:p w14:paraId="144315B6" w14:textId="77777777" w:rsidR="007E3B39" w:rsidRPr="001761D4" w:rsidRDefault="007E3B39" w:rsidP="001761D4">
      <w:pPr>
        <w:spacing w:line="259" w:lineRule="auto"/>
        <w:rPr>
          <w:rFonts w:asciiTheme="minorHAnsi" w:eastAsiaTheme="minorHAnsi" w:hAnsiTheme="minorHAnsi"/>
          <w:b/>
          <w:sz w:val="20"/>
          <w:szCs w:val="20"/>
        </w:rPr>
      </w:pPr>
      <w:r w:rsidRPr="001761D4">
        <w:rPr>
          <w:rFonts w:asciiTheme="minorHAnsi" w:eastAsiaTheme="minorHAnsi" w:hAnsiTheme="minorHAnsi"/>
          <w:b/>
          <w:sz w:val="20"/>
          <w:szCs w:val="20"/>
        </w:rPr>
        <w:t>OB4.1. Görseli Anlama</w:t>
      </w:r>
    </w:p>
    <w:p w14:paraId="6CA49472" w14:textId="77777777" w:rsidR="007E3B39" w:rsidRPr="001761D4" w:rsidRDefault="007E3B39" w:rsidP="001761D4">
      <w:pPr>
        <w:spacing w:line="259" w:lineRule="auto"/>
        <w:rPr>
          <w:rFonts w:asciiTheme="minorHAnsi" w:eastAsiaTheme="minorHAnsi" w:hAnsiTheme="minorHAnsi"/>
          <w:sz w:val="20"/>
          <w:szCs w:val="20"/>
        </w:rPr>
      </w:pPr>
      <w:r w:rsidRPr="001761D4">
        <w:rPr>
          <w:rFonts w:asciiTheme="minorHAnsi" w:eastAsiaTheme="minorHAnsi" w:hAnsiTheme="minorHAnsi"/>
          <w:sz w:val="20"/>
          <w:szCs w:val="20"/>
        </w:rPr>
        <w:t>OB4.1. SB1. Görseli algılamak</w:t>
      </w:r>
    </w:p>
    <w:p w14:paraId="00DFD580" w14:textId="77777777" w:rsidR="007E3B39" w:rsidRPr="001761D4" w:rsidRDefault="007E3B39" w:rsidP="001761D4">
      <w:pPr>
        <w:spacing w:line="259" w:lineRule="auto"/>
        <w:rPr>
          <w:rFonts w:asciiTheme="minorHAnsi" w:eastAsiaTheme="minorHAnsi" w:hAnsiTheme="minorHAnsi"/>
          <w:sz w:val="20"/>
          <w:szCs w:val="20"/>
        </w:rPr>
      </w:pPr>
      <w:r w:rsidRPr="001761D4">
        <w:rPr>
          <w:rFonts w:asciiTheme="minorHAnsi" w:eastAsiaTheme="minorHAnsi" w:hAnsiTheme="minorHAnsi"/>
          <w:sz w:val="20"/>
          <w:szCs w:val="20"/>
        </w:rPr>
        <w:t>OB4.1. SB2. Görseli tanımak</w:t>
      </w:r>
    </w:p>
    <w:p w14:paraId="260E3B2F" w14:textId="77777777" w:rsidR="007E3B39" w:rsidRPr="001761D4" w:rsidRDefault="007E3B39" w:rsidP="001761D4">
      <w:pPr>
        <w:spacing w:line="259" w:lineRule="auto"/>
        <w:rPr>
          <w:rFonts w:asciiTheme="minorHAnsi" w:eastAsiaTheme="minorHAnsi" w:hAnsiTheme="minorHAnsi"/>
          <w:b/>
          <w:sz w:val="20"/>
          <w:szCs w:val="20"/>
        </w:rPr>
      </w:pPr>
      <w:r w:rsidRPr="001761D4">
        <w:rPr>
          <w:rFonts w:asciiTheme="minorHAnsi" w:eastAsiaTheme="minorHAnsi" w:hAnsiTheme="minorHAnsi"/>
          <w:b/>
          <w:sz w:val="20"/>
          <w:szCs w:val="20"/>
        </w:rPr>
        <w:lastRenderedPageBreak/>
        <w:t>OB4.2. Görseli Yorumlama</w:t>
      </w:r>
    </w:p>
    <w:p w14:paraId="0B014FF2" w14:textId="77777777" w:rsidR="004474F5" w:rsidRPr="001761D4" w:rsidRDefault="007E3B39" w:rsidP="001761D4">
      <w:pPr>
        <w:spacing w:line="259" w:lineRule="auto"/>
        <w:rPr>
          <w:rFonts w:asciiTheme="minorHAnsi" w:eastAsiaTheme="minorHAnsi" w:hAnsiTheme="minorHAnsi"/>
          <w:sz w:val="20"/>
          <w:szCs w:val="20"/>
        </w:rPr>
      </w:pPr>
      <w:r w:rsidRPr="001761D4">
        <w:rPr>
          <w:rFonts w:asciiTheme="minorHAnsi" w:eastAsiaTheme="minorHAnsi" w:hAnsiTheme="minorHAnsi"/>
          <w:sz w:val="20"/>
          <w:szCs w:val="20"/>
        </w:rPr>
        <w:t>OB4.2. SB1. Görseli incelemek</w:t>
      </w:r>
    </w:p>
    <w:p w14:paraId="4C64BC09" w14:textId="77777777" w:rsidR="004474F5" w:rsidRPr="001761D4" w:rsidRDefault="004474F5" w:rsidP="004474F5">
      <w:pPr>
        <w:jc w:val="both"/>
        <w:rPr>
          <w:rFonts w:asciiTheme="minorHAnsi" w:hAnsiTheme="minorHAnsi"/>
          <w:b/>
          <w:sz w:val="20"/>
          <w:szCs w:val="20"/>
        </w:rPr>
      </w:pPr>
      <w:r w:rsidRPr="001761D4">
        <w:rPr>
          <w:rFonts w:asciiTheme="minorHAnsi" w:hAnsiTheme="minorHAnsi"/>
          <w:b/>
          <w:sz w:val="20"/>
          <w:szCs w:val="20"/>
        </w:rPr>
        <w:t>ÖĞRENME ÇIKTILARI VE ALT ÖĞRENME ÇIKTILARI</w:t>
      </w:r>
    </w:p>
    <w:p w14:paraId="4F8E818B" w14:textId="77777777" w:rsidR="00FF324A" w:rsidRPr="001761D4" w:rsidRDefault="00FF324A" w:rsidP="00FF324A">
      <w:pPr>
        <w:jc w:val="both"/>
        <w:rPr>
          <w:rFonts w:asciiTheme="minorHAnsi" w:hAnsiTheme="minorHAnsi"/>
          <w:b/>
          <w:sz w:val="20"/>
          <w:szCs w:val="20"/>
        </w:rPr>
      </w:pPr>
      <w:r w:rsidRPr="001761D4">
        <w:rPr>
          <w:rFonts w:asciiTheme="minorHAnsi" w:hAnsiTheme="minorHAnsi"/>
          <w:b/>
          <w:sz w:val="20"/>
          <w:szCs w:val="20"/>
        </w:rPr>
        <w:t>TÜRKÇE ALANI</w:t>
      </w:r>
    </w:p>
    <w:p w14:paraId="290C929B" w14:textId="77777777" w:rsidR="00FF324A" w:rsidRPr="001761D4" w:rsidRDefault="00FF324A" w:rsidP="00FF324A">
      <w:pPr>
        <w:jc w:val="both"/>
        <w:rPr>
          <w:rFonts w:asciiTheme="minorHAnsi" w:hAnsiTheme="minorHAnsi"/>
          <w:b/>
          <w:sz w:val="20"/>
          <w:szCs w:val="20"/>
        </w:rPr>
      </w:pPr>
      <w:r w:rsidRPr="001761D4">
        <w:rPr>
          <w:rFonts w:asciiTheme="minorHAnsi" w:hAnsiTheme="minorHAnsi"/>
          <w:b/>
          <w:sz w:val="20"/>
          <w:szCs w:val="20"/>
        </w:rPr>
        <w:t xml:space="preserve">TADB.1. Dinleyecekleri/izleyecekleri şiir, hikaye, tekerleme, video, tiyatro, animasyon gibi materyalleri yönetebilme </w:t>
      </w:r>
    </w:p>
    <w:p w14:paraId="6261075E" w14:textId="77777777" w:rsidR="00FF324A" w:rsidRPr="001761D4" w:rsidRDefault="00FF324A" w:rsidP="001761D4">
      <w:pPr>
        <w:jc w:val="both"/>
        <w:rPr>
          <w:rFonts w:asciiTheme="minorHAnsi" w:hAnsiTheme="minorHAnsi"/>
          <w:sz w:val="20"/>
          <w:szCs w:val="20"/>
        </w:rPr>
      </w:pPr>
      <w:r w:rsidRPr="001761D4">
        <w:rPr>
          <w:rFonts w:asciiTheme="minorHAnsi" w:hAnsiTheme="minorHAnsi"/>
          <w:b/>
          <w:sz w:val="20"/>
          <w:szCs w:val="20"/>
        </w:rPr>
        <w:t>TADB.1.a.</w:t>
      </w:r>
      <w:r w:rsidRPr="001761D4">
        <w:rPr>
          <w:rFonts w:asciiTheme="minorHAnsi" w:hAnsiTheme="minorHAnsi"/>
          <w:sz w:val="20"/>
          <w:szCs w:val="20"/>
        </w:rPr>
        <w:t xml:space="preserve"> Kendisine sunulan seçenekler arasından dinleyecekleri/izleyecekleri materyalleri seçer. </w:t>
      </w:r>
    </w:p>
    <w:p w14:paraId="3F6490CB" w14:textId="77777777" w:rsidR="00FF324A" w:rsidRPr="001761D4" w:rsidRDefault="00FF324A" w:rsidP="001761D4">
      <w:pPr>
        <w:jc w:val="both"/>
        <w:rPr>
          <w:rFonts w:asciiTheme="minorHAnsi" w:hAnsiTheme="minorHAnsi"/>
          <w:sz w:val="20"/>
          <w:szCs w:val="20"/>
        </w:rPr>
      </w:pPr>
      <w:r w:rsidRPr="001761D4">
        <w:rPr>
          <w:rFonts w:asciiTheme="minorHAnsi" w:hAnsiTheme="minorHAnsi"/>
          <w:b/>
          <w:sz w:val="20"/>
          <w:szCs w:val="20"/>
        </w:rPr>
        <w:t>TADB.1.b.</w:t>
      </w:r>
      <w:r w:rsidRPr="001761D4">
        <w:rPr>
          <w:rFonts w:asciiTheme="minorHAnsi" w:hAnsiTheme="minorHAnsi"/>
          <w:sz w:val="20"/>
          <w:szCs w:val="20"/>
        </w:rPr>
        <w:t xml:space="preserve"> Seçilen materyalleri dinler/izler.</w:t>
      </w:r>
    </w:p>
    <w:p w14:paraId="101387F4" w14:textId="77777777" w:rsidR="00FF324A" w:rsidRPr="001761D4" w:rsidRDefault="00FF324A" w:rsidP="00FF324A">
      <w:pPr>
        <w:jc w:val="both"/>
        <w:rPr>
          <w:rFonts w:asciiTheme="minorHAnsi" w:hAnsiTheme="minorHAnsi"/>
          <w:b/>
          <w:sz w:val="20"/>
          <w:szCs w:val="20"/>
        </w:rPr>
      </w:pPr>
      <w:r w:rsidRPr="001761D4">
        <w:rPr>
          <w:rFonts w:asciiTheme="minorHAnsi" w:hAnsiTheme="minorHAnsi"/>
          <w:b/>
          <w:sz w:val="20"/>
          <w:szCs w:val="20"/>
        </w:rPr>
        <w:t xml:space="preserve">TADB.3. Dinledikleri/izledikleri şiir, hikaye, tekerleme, video, tiyatro, animasyon gibi materyalleri çözümleyebilme </w:t>
      </w:r>
    </w:p>
    <w:p w14:paraId="585344B3" w14:textId="77777777" w:rsidR="00FF324A" w:rsidRPr="001761D4" w:rsidRDefault="00FF324A" w:rsidP="001761D4">
      <w:pPr>
        <w:jc w:val="both"/>
        <w:rPr>
          <w:rFonts w:asciiTheme="minorHAnsi" w:hAnsiTheme="minorHAnsi"/>
          <w:sz w:val="20"/>
          <w:szCs w:val="20"/>
        </w:rPr>
      </w:pPr>
      <w:r w:rsidRPr="001761D4">
        <w:rPr>
          <w:rFonts w:asciiTheme="minorHAnsi" w:hAnsiTheme="minorHAnsi"/>
          <w:sz w:val="20"/>
          <w:szCs w:val="20"/>
        </w:rPr>
        <w:t>TADB.3.a. Dinledikleri/izledikleri iletilerde yer alan bilgiler ile günlük yaşamı arasında ilişki kurar.</w:t>
      </w:r>
    </w:p>
    <w:p w14:paraId="0D7F758D" w14:textId="77777777" w:rsidR="00FF324A" w:rsidRPr="001761D4" w:rsidRDefault="00FF324A" w:rsidP="001761D4">
      <w:pPr>
        <w:jc w:val="both"/>
        <w:rPr>
          <w:rFonts w:asciiTheme="minorHAnsi" w:hAnsiTheme="minorHAnsi"/>
          <w:sz w:val="20"/>
          <w:szCs w:val="20"/>
        </w:rPr>
      </w:pPr>
      <w:r w:rsidRPr="001761D4">
        <w:rPr>
          <w:rFonts w:asciiTheme="minorHAnsi" w:hAnsiTheme="minorHAnsi"/>
          <w:sz w:val="20"/>
          <w:szCs w:val="20"/>
        </w:rPr>
        <w:t>TADB.3.b. Görsellerden yara</w:t>
      </w:r>
      <w:r w:rsidR="00E62F13" w:rsidRPr="001761D4">
        <w:rPr>
          <w:rFonts w:asciiTheme="minorHAnsi" w:hAnsiTheme="minorHAnsi"/>
          <w:sz w:val="20"/>
          <w:szCs w:val="20"/>
        </w:rPr>
        <w:t>rlanarak dinleyecekleri/izleye</w:t>
      </w:r>
      <w:r w:rsidRPr="001761D4">
        <w:rPr>
          <w:rFonts w:asciiTheme="minorHAnsi" w:hAnsiTheme="minorHAnsi"/>
          <w:sz w:val="20"/>
          <w:szCs w:val="20"/>
        </w:rPr>
        <w:t>cekleri hakkındaki tahminlerini söyler.</w:t>
      </w:r>
    </w:p>
    <w:p w14:paraId="6DCD52A0" w14:textId="77777777" w:rsidR="00FF324A" w:rsidRPr="001761D4" w:rsidRDefault="00FF324A" w:rsidP="00FF324A">
      <w:pPr>
        <w:jc w:val="both"/>
        <w:rPr>
          <w:rFonts w:asciiTheme="minorHAnsi" w:hAnsiTheme="minorHAnsi"/>
          <w:b/>
          <w:sz w:val="20"/>
          <w:szCs w:val="20"/>
        </w:rPr>
      </w:pPr>
      <w:r w:rsidRPr="001761D4">
        <w:rPr>
          <w:rFonts w:asciiTheme="minorHAnsi" w:hAnsiTheme="minorHAnsi"/>
          <w:b/>
          <w:sz w:val="20"/>
          <w:szCs w:val="20"/>
        </w:rPr>
        <w:t xml:space="preserve">TAKB.1. Konuşma sürecini yönetebilme </w:t>
      </w:r>
    </w:p>
    <w:p w14:paraId="78E7AB00" w14:textId="77777777" w:rsidR="00FF324A" w:rsidRPr="001761D4" w:rsidRDefault="00FF324A" w:rsidP="001761D4">
      <w:pPr>
        <w:jc w:val="both"/>
        <w:rPr>
          <w:rFonts w:asciiTheme="minorHAnsi" w:hAnsiTheme="minorHAnsi"/>
          <w:sz w:val="20"/>
          <w:szCs w:val="20"/>
        </w:rPr>
      </w:pPr>
      <w:r w:rsidRPr="001761D4">
        <w:rPr>
          <w:rFonts w:asciiTheme="minorHAnsi" w:hAnsiTheme="minorHAnsi"/>
          <w:sz w:val="20"/>
          <w:szCs w:val="20"/>
        </w:rPr>
        <w:t xml:space="preserve"> TAKB.1.a.Yetişkin yönlendirmesiyle konuşacağı konuyu seçer.</w:t>
      </w:r>
    </w:p>
    <w:p w14:paraId="6A9807F9" w14:textId="77777777" w:rsidR="00FF324A" w:rsidRPr="001761D4" w:rsidRDefault="00FF324A" w:rsidP="001761D4">
      <w:pPr>
        <w:jc w:val="both"/>
        <w:rPr>
          <w:rFonts w:asciiTheme="minorHAnsi" w:hAnsiTheme="minorHAnsi"/>
          <w:sz w:val="20"/>
          <w:szCs w:val="20"/>
        </w:rPr>
      </w:pPr>
      <w:r w:rsidRPr="001761D4">
        <w:rPr>
          <w:rFonts w:asciiTheme="minorHAnsi" w:hAnsiTheme="minorHAnsi"/>
          <w:sz w:val="20"/>
          <w:szCs w:val="20"/>
        </w:rPr>
        <w:t>TAKB.1.b.</w:t>
      </w:r>
      <w:r w:rsidRPr="001761D4">
        <w:rPr>
          <w:rFonts w:asciiTheme="minorHAnsi" w:hAnsiTheme="minorHAnsi"/>
          <w:b/>
          <w:sz w:val="20"/>
          <w:szCs w:val="20"/>
        </w:rPr>
        <w:t xml:space="preserve"> </w:t>
      </w:r>
      <w:r w:rsidRPr="001761D4">
        <w:rPr>
          <w:rFonts w:asciiTheme="minorHAnsi" w:hAnsiTheme="minorHAnsi"/>
          <w:sz w:val="20"/>
          <w:szCs w:val="20"/>
        </w:rPr>
        <w:t>Konuşmaya başlamak için uygun zamanı bekler ve yetişkin yönlendirmesiyle bir konu hakkında konuşur.</w:t>
      </w:r>
    </w:p>
    <w:p w14:paraId="6576C7BA" w14:textId="77777777" w:rsidR="00FF324A" w:rsidRPr="001761D4" w:rsidRDefault="00FF324A" w:rsidP="00FF324A">
      <w:pPr>
        <w:jc w:val="both"/>
        <w:rPr>
          <w:rFonts w:asciiTheme="minorHAnsi" w:hAnsiTheme="minorHAnsi"/>
          <w:b/>
          <w:sz w:val="20"/>
          <w:szCs w:val="20"/>
        </w:rPr>
      </w:pPr>
      <w:r w:rsidRPr="001761D4">
        <w:rPr>
          <w:rFonts w:asciiTheme="minorHAnsi" w:hAnsiTheme="minorHAnsi"/>
          <w:b/>
          <w:sz w:val="20"/>
          <w:szCs w:val="20"/>
        </w:rPr>
        <w:t xml:space="preserve">TAKB.2. Konuşma sürecinin içeriğini oluşturabilme </w:t>
      </w:r>
    </w:p>
    <w:p w14:paraId="18D91678" w14:textId="77777777" w:rsidR="00FF324A" w:rsidRPr="001761D4" w:rsidRDefault="00FF324A" w:rsidP="001761D4">
      <w:pPr>
        <w:jc w:val="both"/>
        <w:rPr>
          <w:rFonts w:asciiTheme="minorHAnsi" w:hAnsiTheme="minorHAnsi"/>
          <w:sz w:val="20"/>
          <w:szCs w:val="20"/>
        </w:rPr>
      </w:pPr>
      <w:r w:rsidRPr="001761D4">
        <w:rPr>
          <w:rFonts w:asciiTheme="minorHAnsi" w:hAnsiTheme="minorHAnsi"/>
          <w:sz w:val="20"/>
          <w:szCs w:val="20"/>
        </w:rPr>
        <w:t>TAKB.2.a. Konuşacağı konu ile günlük yaşamı arasında bağlantı kurar.</w:t>
      </w:r>
    </w:p>
    <w:p w14:paraId="5B3FC2A6" w14:textId="77777777" w:rsidR="00FF324A" w:rsidRPr="001761D4" w:rsidRDefault="00FF324A" w:rsidP="00FF324A">
      <w:pPr>
        <w:jc w:val="both"/>
        <w:rPr>
          <w:rFonts w:asciiTheme="minorHAnsi" w:hAnsiTheme="minorHAnsi"/>
          <w:b/>
          <w:sz w:val="20"/>
          <w:szCs w:val="20"/>
        </w:rPr>
      </w:pPr>
      <w:r w:rsidRPr="001761D4">
        <w:rPr>
          <w:rFonts w:asciiTheme="minorHAnsi" w:hAnsiTheme="minorHAnsi"/>
          <w:b/>
          <w:sz w:val="20"/>
          <w:szCs w:val="20"/>
        </w:rPr>
        <w:t>TAOB.1. Resimli öykü kitabı, dijital araçlar, afiş, broşür gibi görsel materyalleri yönetebilme</w:t>
      </w:r>
    </w:p>
    <w:p w14:paraId="381B37F7" w14:textId="77777777" w:rsidR="00FF324A" w:rsidRPr="001761D4" w:rsidRDefault="00FF324A" w:rsidP="001761D4">
      <w:pPr>
        <w:jc w:val="both"/>
        <w:rPr>
          <w:rFonts w:asciiTheme="minorHAnsi" w:hAnsiTheme="minorHAnsi"/>
          <w:sz w:val="20"/>
          <w:szCs w:val="20"/>
        </w:rPr>
      </w:pPr>
      <w:r w:rsidRPr="001761D4">
        <w:rPr>
          <w:rFonts w:asciiTheme="minorHAnsi" w:hAnsiTheme="minorHAnsi"/>
          <w:sz w:val="20"/>
          <w:szCs w:val="20"/>
        </w:rPr>
        <w:t>TAOB.1.a. Kendisine sunulan görsel okuma materyallerini inceler.</w:t>
      </w:r>
    </w:p>
    <w:p w14:paraId="073EDA85" w14:textId="77777777" w:rsidR="00FF324A" w:rsidRPr="001761D4" w:rsidRDefault="00FF324A" w:rsidP="00FF324A">
      <w:pPr>
        <w:jc w:val="both"/>
        <w:rPr>
          <w:rFonts w:asciiTheme="minorHAnsi" w:hAnsiTheme="minorHAnsi"/>
          <w:b/>
          <w:sz w:val="20"/>
          <w:szCs w:val="20"/>
        </w:rPr>
      </w:pPr>
      <w:r w:rsidRPr="001761D4">
        <w:rPr>
          <w:rFonts w:asciiTheme="minorHAnsi" w:hAnsiTheme="minorHAnsi"/>
          <w:b/>
          <w:sz w:val="20"/>
          <w:szCs w:val="20"/>
        </w:rPr>
        <w:t>TAOB.3. Resimli öykü kitabı, dijital araçla</w:t>
      </w:r>
      <w:r w:rsidR="0089015A" w:rsidRPr="001761D4">
        <w:rPr>
          <w:rFonts w:asciiTheme="minorHAnsi" w:hAnsiTheme="minorHAnsi"/>
          <w:b/>
          <w:sz w:val="20"/>
          <w:szCs w:val="20"/>
        </w:rPr>
        <w:t>r, afiş, broşür gibi görsel ma</w:t>
      </w:r>
      <w:r w:rsidRPr="001761D4">
        <w:rPr>
          <w:rFonts w:asciiTheme="minorHAnsi" w:hAnsiTheme="minorHAnsi"/>
          <w:b/>
          <w:sz w:val="20"/>
          <w:szCs w:val="20"/>
        </w:rPr>
        <w:t xml:space="preserve">teryalleri çözümleyebilme </w:t>
      </w:r>
    </w:p>
    <w:p w14:paraId="1151E75A" w14:textId="77777777" w:rsidR="00FF324A" w:rsidRPr="001761D4" w:rsidRDefault="00FF324A" w:rsidP="001761D4">
      <w:pPr>
        <w:jc w:val="both"/>
        <w:rPr>
          <w:rFonts w:asciiTheme="minorHAnsi" w:hAnsiTheme="minorHAnsi"/>
          <w:sz w:val="20"/>
          <w:szCs w:val="20"/>
        </w:rPr>
      </w:pPr>
      <w:r w:rsidRPr="001761D4">
        <w:rPr>
          <w:rFonts w:asciiTheme="minorHAnsi" w:hAnsiTheme="minorHAnsi"/>
          <w:sz w:val="20"/>
          <w:szCs w:val="20"/>
        </w:rPr>
        <w:t>TAOB.3.a. Görsel materyallerde yer alan olayların parçalarını belirler.</w:t>
      </w:r>
    </w:p>
    <w:p w14:paraId="0E2522AB" w14:textId="77777777" w:rsidR="004474F5" w:rsidRPr="001761D4" w:rsidRDefault="004474F5" w:rsidP="004474F5">
      <w:pPr>
        <w:jc w:val="both"/>
        <w:rPr>
          <w:rFonts w:asciiTheme="minorHAnsi" w:hAnsiTheme="minorHAnsi"/>
          <w:b/>
          <w:sz w:val="20"/>
          <w:szCs w:val="20"/>
        </w:rPr>
      </w:pPr>
      <w:r w:rsidRPr="001761D4">
        <w:rPr>
          <w:rFonts w:asciiTheme="minorHAnsi" w:hAnsiTheme="minorHAnsi"/>
          <w:b/>
          <w:sz w:val="20"/>
          <w:szCs w:val="20"/>
        </w:rPr>
        <w:t>MATEMATİK ALANI</w:t>
      </w:r>
    </w:p>
    <w:p w14:paraId="41AFABB9" w14:textId="77777777" w:rsidR="004474F5" w:rsidRPr="001761D4" w:rsidRDefault="004474F5" w:rsidP="004474F5">
      <w:pPr>
        <w:jc w:val="both"/>
        <w:rPr>
          <w:rFonts w:asciiTheme="minorHAnsi" w:hAnsiTheme="minorHAnsi"/>
          <w:b/>
          <w:sz w:val="20"/>
          <w:szCs w:val="20"/>
        </w:rPr>
      </w:pPr>
      <w:r w:rsidRPr="001761D4">
        <w:rPr>
          <w:rFonts w:asciiTheme="minorHAnsi" w:hAnsiTheme="minorHAnsi"/>
          <w:b/>
          <w:sz w:val="20"/>
          <w:szCs w:val="20"/>
        </w:rPr>
        <w:t>MAB.1. Ritmik ve algısal sayabilme</w:t>
      </w:r>
    </w:p>
    <w:p w14:paraId="0B5BBB7E" w14:textId="77777777" w:rsidR="004474F5" w:rsidRPr="001761D4" w:rsidRDefault="004474F5" w:rsidP="001761D4">
      <w:pPr>
        <w:jc w:val="both"/>
        <w:rPr>
          <w:rFonts w:asciiTheme="minorHAnsi" w:hAnsiTheme="minorHAnsi"/>
          <w:sz w:val="20"/>
          <w:szCs w:val="20"/>
        </w:rPr>
      </w:pPr>
      <w:r w:rsidRPr="001761D4">
        <w:rPr>
          <w:rFonts w:asciiTheme="minorHAnsi" w:hAnsiTheme="minorHAnsi"/>
          <w:sz w:val="20"/>
          <w:szCs w:val="20"/>
        </w:rPr>
        <w:t>MAB.1.a. 1 ile 10 arasında birer ritmik sayar.</w:t>
      </w:r>
    </w:p>
    <w:p w14:paraId="593477BC" w14:textId="77777777" w:rsidR="004474F5" w:rsidRPr="001761D4" w:rsidRDefault="004474F5" w:rsidP="001761D4">
      <w:pPr>
        <w:jc w:val="both"/>
        <w:rPr>
          <w:rFonts w:asciiTheme="minorHAnsi" w:hAnsiTheme="minorHAnsi"/>
          <w:sz w:val="20"/>
          <w:szCs w:val="20"/>
        </w:rPr>
      </w:pPr>
      <w:r w:rsidRPr="001761D4">
        <w:rPr>
          <w:rFonts w:asciiTheme="minorHAnsi" w:hAnsiTheme="minorHAnsi"/>
          <w:sz w:val="20"/>
          <w:szCs w:val="20"/>
        </w:rPr>
        <w:t>MAB.1.b. 1 ile 10 arasında nesne/varlık sayısını söyler.</w:t>
      </w:r>
    </w:p>
    <w:p w14:paraId="4CE25285" w14:textId="77777777" w:rsidR="001261A2" w:rsidRPr="001761D4" w:rsidRDefault="001261A2" w:rsidP="001261A2">
      <w:pPr>
        <w:jc w:val="both"/>
        <w:rPr>
          <w:rFonts w:asciiTheme="minorHAnsi" w:hAnsiTheme="minorHAnsi"/>
          <w:b/>
          <w:sz w:val="20"/>
          <w:szCs w:val="20"/>
        </w:rPr>
      </w:pPr>
      <w:r w:rsidRPr="001761D4">
        <w:rPr>
          <w:rFonts w:asciiTheme="minorHAnsi" w:hAnsiTheme="minorHAnsi"/>
          <w:b/>
          <w:sz w:val="20"/>
          <w:szCs w:val="20"/>
        </w:rPr>
        <w:t xml:space="preserve">MAB.2. Matematiksel olgu, olay ve nesnelerin özelliklerini çözümleyebilme </w:t>
      </w:r>
    </w:p>
    <w:p w14:paraId="21848F63" w14:textId="77777777" w:rsidR="001261A2" w:rsidRPr="001761D4" w:rsidRDefault="001261A2" w:rsidP="001761D4">
      <w:pPr>
        <w:jc w:val="both"/>
        <w:rPr>
          <w:rFonts w:asciiTheme="minorHAnsi" w:hAnsiTheme="minorHAnsi"/>
          <w:sz w:val="20"/>
          <w:szCs w:val="20"/>
        </w:rPr>
      </w:pPr>
      <w:r w:rsidRPr="001761D4">
        <w:rPr>
          <w:rFonts w:asciiTheme="minorHAnsi" w:hAnsiTheme="minorHAnsi"/>
          <w:sz w:val="20"/>
          <w:szCs w:val="20"/>
        </w:rPr>
        <w:t xml:space="preserve"> </w:t>
      </w:r>
      <w:r w:rsidR="00840B51" w:rsidRPr="001761D4">
        <w:rPr>
          <w:rFonts w:asciiTheme="minorHAnsi" w:hAnsiTheme="minorHAnsi"/>
          <w:sz w:val="20"/>
          <w:szCs w:val="20"/>
        </w:rPr>
        <w:t>MAB.2.a.</w:t>
      </w:r>
      <w:r w:rsidR="00840B51" w:rsidRPr="001761D4">
        <w:rPr>
          <w:rFonts w:asciiTheme="minorHAnsi" w:hAnsiTheme="minorHAnsi"/>
          <w:b/>
          <w:sz w:val="20"/>
          <w:szCs w:val="20"/>
        </w:rPr>
        <w:t xml:space="preserve"> </w:t>
      </w:r>
      <w:r w:rsidRPr="001761D4">
        <w:rPr>
          <w:rFonts w:asciiTheme="minorHAnsi" w:hAnsiTheme="minorHAnsi"/>
          <w:sz w:val="20"/>
          <w:szCs w:val="20"/>
        </w:rPr>
        <w:t xml:space="preserve">Bir bütünü oluşturan parçaları gösterir. </w:t>
      </w:r>
    </w:p>
    <w:p w14:paraId="757D7EFC" w14:textId="77777777" w:rsidR="001261A2" w:rsidRPr="001761D4" w:rsidRDefault="001261A2" w:rsidP="001261A2">
      <w:pPr>
        <w:jc w:val="both"/>
        <w:rPr>
          <w:rFonts w:asciiTheme="minorHAnsi" w:hAnsiTheme="minorHAnsi"/>
          <w:b/>
          <w:sz w:val="20"/>
          <w:szCs w:val="20"/>
        </w:rPr>
      </w:pPr>
      <w:r w:rsidRPr="001761D4">
        <w:rPr>
          <w:rFonts w:asciiTheme="minorHAnsi" w:hAnsiTheme="minorHAnsi"/>
          <w:b/>
          <w:sz w:val="20"/>
          <w:szCs w:val="20"/>
        </w:rPr>
        <w:t xml:space="preserve">MAB.3. Matematiksel olgu, olay ve nesnelere ilişkin çıkarım yapabilme </w:t>
      </w:r>
    </w:p>
    <w:p w14:paraId="6A7D8853" w14:textId="77777777" w:rsidR="001261A2" w:rsidRPr="001761D4" w:rsidRDefault="00840B51" w:rsidP="001761D4">
      <w:pPr>
        <w:jc w:val="both"/>
        <w:rPr>
          <w:rFonts w:asciiTheme="minorHAnsi" w:hAnsiTheme="minorHAnsi"/>
          <w:sz w:val="20"/>
          <w:szCs w:val="20"/>
        </w:rPr>
      </w:pPr>
      <w:r w:rsidRPr="001761D4">
        <w:rPr>
          <w:rFonts w:asciiTheme="minorHAnsi" w:hAnsiTheme="minorHAnsi"/>
          <w:sz w:val="20"/>
          <w:szCs w:val="20"/>
        </w:rPr>
        <w:t>MAB.3.a.</w:t>
      </w:r>
      <w:r w:rsidRPr="001761D4">
        <w:rPr>
          <w:rFonts w:asciiTheme="minorHAnsi" w:hAnsiTheme="minorHAnsi"/>
          <w:b/>
          <w:sz w:val="20"/>
          <w:szCs w:val="20"/>
        </w:rPr>
        <w:t xml:space="preserve"> </w:t>
      </w:r>
      <w:r w:rsidR="001261A2" w:rsidRPr="001761D4">
        <w:rPr>
          <w:rFonts w:asciiTheme="minorHAnsi" w:hAnsiTheme="minorHAnsi"/>
          <w:sz w:val="20"/>
          <w:szCs w:val="20"/>
        </w:rPr>
        <w:t>Örüntüyü kuralına uygun olarak devam ettirir.</w:t>
      </w:r>
    </w:p>
    <w:p w14:paraId="6CE3BEE0" w14:textId="77777777" w:rsidR="001261A2" w:rsidRPr="001761D4" w:rsidRDefault="000865AE" w:rsidP="001261A2">
      <w:pPr>
        <w:jc w:val="both"/>
        <w:rPr>
          <w:rFonts w:asciiTheme="minorHAnsi" w:hAnsiTheme="minorHAnsi"/>
          <w:b/>
          <w:sz w:val="20"/>
          <w:szCs w:val="20"/>
        </w:rPr>
      </w:pPr>
      <w:r w:rsidRPr="001761D4">
        <w:rPr>
          <w:rFonts w:asciiTheme="minorHAnsi" w:hAnsiTheme="minorHAnsi"/>
          <w:b/>
          <w:sz w:val="20"/>
          <w:szCs w:val="20"/>
        </w:rPr>
        <w:t>MAB.9</w:t>
      </w:r>
      <w:r w:rsidR="001261A2" w:rsidRPr="001761D4">
        <w:rPr>
          <w:rFonts w:asciiTheme="minorHAnsi" w:hAnsiTheme="minorHAnsi"/>
          <w:b/>
          <w:sz w:val="20"/>
          <w:szCs w:val="20"/>
        </w:rPr>
        <w:t xml:space="preserve">. Farklı matematiksel temsillerden yararlanabilme </w:t>
      </w:r>
    </w:p>
    <w:p w14:paraId="781E98B3" w14:textId="77777777" w:rsidR="00FF324A" w:rsidRPr="001761D4" w:rsidRDefault="000865AE" w:rsidP="001761D4">
      <w:pPr>
        <w:jc w:val="both"/>
        <w:rPr>
          <w:rFonts w:asciiTheme="minorHAnsi" w:hAnsiTheme="minorHAnsi"/>
          <w:sz w:val="20"/>
          <w:szCs w:val="20"/>
        </w:rPr>
      </w:pPr>
      <w:r w:rsidRPr="001761D4">
        <w:rPr>
          <w:rFonts w:asciiTheme="minorHAnsi" w:hAnsiTheme="minorHAnsi"/>
          <w:sz w:val="20"/>
          <w:szCs w:val="20"/>
        </w:rPr>
        <w:t>MAB.9</w:t>
      </w:r>
      <w:r w:rsidR="00840B51" w:rsidRPr="001761D4">
        <w:rPr>
          <w:rFonts w:asciiTheme="minorHAnsi" w:hAnsiTheme="minorHAnsi"/>
          <w:sz w:val="20"/>
          <w:szCs w:val="20"/>
        </w:rPr>
        <w:t>.a.</w:t>
      </w:r>
      <w:r w:rsidR="001261A2" w:rsidRPr="001761D4">
        <w:rPr>
          <w:rFonts w:asciiTheme="minorHAnsi" w:hAnsiTheme="minorHAnsi"/>
          <w:sz w:val="20"/>
          <w:szCs w:val="20"/>
        </w:rPr>
        <w:t xml:space="preserve"> Çeşitli semboller arasından belirtilen matematiksel temsilleri/ sembolleri gösterir.</w:t>
      </w:r>
    </w:p>
    <w:p w14:paraId="48D4F8A6" w14:textId="77777777" w:rsidR="001761D4" w:rsidRDefault="001761D4" w:rsidP="004474F5">
      <w:pPr>
        <w:jc w:val="both"/>
        <w:rPr>
          <w:rFonts w:asciiTheme="minorHAnsi" w:hAnsiTheme="minorHAnsi"/>
          <w:b/>
          <w:sz w:val="20"/>
          <w:szCs w:val="20"/>
        </w:rPr>
      </w:pPr>
    </w:p>
    <w:p w14:paraId="2D53C841" w14:textId="77777777" w:rsidR="004474F5" w:rsidRPr="001761D4" w:rsidRDefault="004474F5" w:rsidP="004474F5">
      <w:pPr>
        <w:jc w:val="both"/>
        <w:rPr>
          <w:rFonts w:asciiTheme="minorHAnsi" w:hAnsiTheme="minorHAnsi"/>
          <w:b/>
          <w:sz w:val="20"/>
          <w:szCs w:val="20"/>
        </w:rPr>
      </w:pPr>
      <w:r w:rsidRPr="001761D4">
        <w:rPr>
          <w:rFonts w:asciiTheme="minorHAnsi" w:hAnsiTheme="minorHAnsi"/>
          <w:b/>
          <w:sz w:val="20"/>
          <w:szCs w:val="20"/>
        </w:rPr>
        <w:t>FEN ALANI</w:t>
      </w:r>
    </w:p>
    <w:p w14:paraId="02363830" w14:textId="77777777" w:rsidR="004474F5" w:rsidRPr="001761D4" w:rsidRDefault="004474F5" w:rsidP="004474F5">
      <w:pPr>
        <w:spacing w:line="240" w:lineRule="auto"/>
        <w:jc w:val="both"/>
        <w:rPr>
          <w:rFonts w:asciiTheme="minorHAnsi" w:hAnsiTheme="minorHAnsi"/>
          <w:b/>
          <w:sz w:val="20"/>
          <w:szCs w:val="20"/>
        </w:rPr>
      </w:pPr>
      <w:r w:rsidRPr="001761D4">
        <w:rPr>
          <w:rFonts w:asciiTheme="minorHAnsi" w:hAnsiTheme="minorHAnsi"/>
          <w:b/>
          <w:sz w:val="20"/>
          <w:szCs w:val="20"/>
        </w:rPr>
        <w:t>FAB.1. Gündelik yaşamda fenle ilgili olaylara/olgulara ve durumlara yönelik bilimsel gözlem yapabilme</w:t>
      </w:r>
    </w:p>
    <w:p w14:paraId="7516435B" w14:textId="77777777" w:rsidR="004474F5" w:rsidRPr="001761D4" w:rsidRDefault="004474F5" w:rsidP="001761D4">
      <w:pPr>
        <w:spacing w:line="240" w:lineRule="auto"/>
        <w:jc w:val="both"/>
        <w:rPr>
          <w:rFonts w:asciiTheme="minorHAnsi" w:hAnsiTheme="minorHAnsi"/>
          <w:sz w:val="20"/>
          <w:szCs w:val="20"/>
        </w:rPr>
      </w:pPr>
      <w:r w:rsidRPr="001761D4">
        <w:rPr>
          <w:rFonts w:asciiTheme="minorHAnsi" w:hAnsiTheme="minorHAnsi"/>
          <w:sz w:val="20"/>
          <w:szCs w:val="20"/>
        </w:rPr>
        <w:lastRenderedPageBreak/>
        <w:t>FAB.1.a Nesnelerin betimsel (şekil, ses, koku, sertlik, renk, miktar gibi) ve fiziksel özelliklerine (ağır-hafif, uzun-kısa gibi) yönelik gözlemlerini ifade eder.</w:t>
      </w:r>
    </w:p>
    <w:p w14:paraId="7222E38F" w14:textId="77777777" w:rsidR="004474F5" w:rsidRPr="001761D4" w:rsidRDefault="004474F5" w:rsidP="001761D4">
      <w:pPr>
        <w:spacing w:line="256" w:lineRule="auto"/>
        <w:rPr>
          <w:rFonts w:asciiTheme="minorHAnsi" w:hAnsiTheme="minorHAnsi"/>
          <w:sz w:val="20"/>
          <w:szCs w:val="20"/>
        </w:rPr>
      </w:pPr>
      <w:r w:rsidRPr="001761D4">
        <w:rPr>
          <w:rFonts w:asciiTheme="minorHAnsi" w:hAnsiTheme="minorHAnsi"/>
          <w:sz w:val="20"/>
          <w:szCs w:val="20"/>
        </w:rPr>
        <w:t>FAB.1.d.Çevresindeki farklı canlıların seslerini/hareketlerini taklit eder.</w:t>
      </w:r>
    </w:p>
    <w:p w14:paraId="3F80CC47" w14:textId="77777777" w:rsidR="006A0942" w:rsidRPr="001761D4" w:rsidRDefault="006A0942" w:rsidP="006A0942">
      <w:pPr>
        <w:spacing w:line="259" w:lineRule="auto"/>
        <w:rPr>
          <w:rFonts w:asciiTheme="minorHAnsi" w:eastAsiaTheme="minorHAnsi" w:hAnsiTheme="minorHAnsi"/>
          <w:b/>
          <w:sz w:val="20"/>
          <w:szCs w:val="20"/>
        </w:rPr>
      </w:pPr>
      <w:r w:rsidRPr="001761D4">
        <w:rPr>
          <w:rFonts w:asciiTheme="minorHAnsi" w:eastAsiaTheme="minorHAnsi" w:hAnsiTheme="minorHAnsi"/>
          <w:b/>
          <w:sz w:val="20"/>
          <w:szCs w:val="20"/>
        </w:rPr>
        <w:t xml:space="preserve">FAB.2. </w:t>
      </w:r>
      <w:proofErr w:type="spellStart"/>
      <w:r w:rsidRPr="001761D4">
        <w:rPr>
          <w:rFonts w:asciiTheme="minorHAnsi" w:eastAsiaTheme="minorHAnsi" w:hAnsiTheme="minorHAnsi"/>
          <w:b/>
          <w:sz w:val="20"/>
          <w:szCs w:val="20"/>
        </w:rPr>
        <w:t>Fene</w:t>
      </w:r>
      <w:proofErr w:type="spellEnd"/>
      <w:r w:rsidRPr="001761D4">
        <w:rPr>
          <w:rFonts w:asciiTheme="minorHAnsi" w:eastAsiaTheme="minorHAnsi" w:hAnsiTheme="minorHAnsi"/>
          <w:b/>
          <w:sz w:val="20"/>
          <w:szCs w:val="20"/>
        </w:rPr>
        <w:t xml:space="preserve"> yönelik nesne, olayları/olguları benzerlik ve farklılıklarına göre sınıflandırabilme</w:t>
      </w:r>
    </w:p>
    <w:p w14:paraId="4B2985DA" w14:textId="77777777" w:rsidR="006A0942" w:rsidRPr="001761D4" w:rsidRDefault="006A0942" w:rsidP="001761D4">
      <w:pPr>
        <w:spacing w:line="259" w:lineRule="auto"/>
        <w:rPr>
          <w:rFonts w:asciiTheme="minorHAnsi" w:eastAsiaTheme="minorHAnsi" w:hAnsiTheme="minorHAnsi"/>
          <w:sz w:val="20"/>
          <w:szCs w:val="20"/>
        </w:rPr>
      </w:pPr>
      <w:r w:rsidRPr="001761D4">
        <w:rPr>
          <w:rFonts w:asciiTheme="minorHAnsi" w:eastAsiaTheme="minorHAnsi" w:hAnsiTheme="minorHAnsi"/>
          <w:sz w:val="20"/>
          <w:szCs w:val="20"/>
        </w:rPr>
        <w:t>FAB.2.a. Mevsimlerin ayırt edici özelliklerini söyler.</w:t>
      </w:r>
    </w:p>
    <w:p w14:paraId="1300CFAB" w14:textId="77777777" w:rsidR="00B5136C" w:rsidRPr="001761D4" w:rsidRDefault="002C03BD" w:rsidP="002C03BD">
      <w:pPr>
        <w:spacing w:line="259" w:lineRule="auto"/>
        <w:rPr>
          <w:rFonts w:asciiTheme="minorHAnsi" w:eastAsiaTheme="minorHAnsi" w:hAnsiTheme="minorHAnsi"/>
          <w:b/>
          <w:sz w:val="20"/>
          <w:szCs w:val="20"/>
        </w:rPr>
      </w:pPr>
      <w:r w:rsidRPr="001761D4">
        <w:rPr>
          <w:rFonts w:asciiTheme="minorHAnsi" w:eastAsiaTheme="minorHAnsi" w:hAnsiTheme="minorHAnsi"/>
          <w:b/>
          <w:sz w:val="20"/>
          <w:szCs w:val="20"/>
        </w:rPr>
        <w:t>FAB.7.Merak ettiği konular/olay/ durum hakkında deneyler yapabilme</w:t>
      </w:r>
    </w:p>
    <w:p w14:paraId="212B93F0" w14:textId="77777777" w:rsidR="002C03BD" w:rsidRPr="001761D4" w:rsidRDefault="002C03BD" w:rsidP="001761D4">
      <w:pPr>
        <w:spacing w:line="259" w:lineRule="auto"/>
        <w:rPr>
          <w:rFonts w:asciiTheme="minorHAnsi" w:eastAsiaTheme="minorHAnsi" w:hAnsiTheme="minorHAnsi"/>
          <w:sz w:val="20"/>
          <w:szCs w:val="20"/>
        </w:rPr>
      </w:pPr>
      <w:r w:rsidRPr="001761D4">
        <w:rPr>
          <w:rFonts w:asciiTheme="minorHAnsi" w:eastAsiaTheme="minorHAnsi" w:hAnsiTheme="minorHAnsi"/>
          <w:sz w:val="20"/>
          <w:szCs w:val="20"/>
        </w:rPr>
        <w:t>FAB.7.a.</w:t>
      </w:r>
      <w:r w:rsidR="00D24B84" w:rsidRPr="001761D4">
        <w:rPr>
          <w:rFonts w:asciiTheme="minorHAnsi" w:hAnsiTheme="minorHAnsi"/>
          <w:sz w:val="20"/>
          <w:szCs w:val="20"/>
        </w:rPr>
        <w:t xml:space="preserve"> Basit düzeyde deney tasarlamak için malzemeler seçer.</w:t>
      </w:r>
    </w:p>
    <w:p w14:paraId="1FD7163C" w14:textId="77777777" w:rsidR="006A0942" w:rsidRPr="001761D4" w:rsidRDefault="002C03BD" w:rsidP="001761D4">
      <w:pPr>
        <w:spacing w:line="259" w:lineRule="auto"/>
        <w:rPr>
          <w:rFonts w:asciiTheme="minorHAnsi" w:eastAsiaTheme="minorHAnsi" w:hAnsiTheme="minorHAnsi"/>
          <w:sz w:val="20"/>
          <w:szCs w:val="20"/>
        </w:rPr>
      </w:pPr>
      <w:r w:rsidRPr="001761D4">
        <w:rPr>
          <w:rFonts w:asciiTheme="minorHAnsi" w:eastAsiaTheme="minorHAnsi" w:hAnsiTheme="minorHAnsi"/>
          <w:sz w:val="20"/>
          <w:szCs w:val="20"/>
        </w:rPr>
        <w:t xml:space="preserve">FAB.7.b. </w:t>
      </w:r>
      <w:r w:rsidR="00D24B84" w:rsidRPr="001761D4">
        <w:rPr>
          <w:rFonts w:asciiTheme="minorHAnsi" w:eastAsiaTheme="minorHAnsi" w:hAnsiTheme="minorHAnsi"/>
          <w:sz w:val="20"/>
          <w:szCs w:val="20"/>
        </w:rPr>
        <w:t>Birkaç malzeme kullanarak deney yapar.</w:t>
      </w:r>
    </w:p>
    <w:p w14:paraId="197CD08B" w14:textId="77777777" w:rsidR="004474F5" w:rsidRPr="001761D4" w:rsidRDefault="004474F5" w:rsidP="004474F5">
      <w:pPr>
        <w:jc w:val="both"/>
        <w:rPr>
          <w:rFonts w:asciiTheme="minorHAnsi" w:hAnsiTheme="minorHAnsi"/>
          <w:b/>
          <w:sz w:val="20"/>
          <w:szCs w:val="20"/>
        </w:rPr>
      </w:pPr>
      <w:r w:rsidRPr="001761D4">
        <w:rPr>
          <w:rFonts w:asciiTheme="minorHAnsi" w:hAnsiTheme="minorHAnsi"/>
          <w:b/>
          <w:sz w:val="20"/>
          <w:szCs w:val="20"/>
        </w:rPr>
        <w:t>SOSYAL ALANI</w:t>
      </w:r>
    </w:p>
    <w:p w14:paraId="645928AE" w14:textId="77777777" w:rsidR="004474F5" w:rsidRPr="001761D4" w:rsidRDefault="004474F5" w:rsidP="004474F5">
      <w:pPr>
        <w:jc w:val="both"/>
        <w:rPr>
          <w:rFonts w:asciiTheme="minorHAnsi" w:hAnsiTheme="minorHAnsi"/>
          <w:b/>
          <w:sz w:val="20"/>
          <w:szCs w:val="20"/>
        </w:rPr>
      </w:pPr>
      <w:r w:rsidRPr="001761D4">
        <w:rPr>
          <w:rFonts w:asciiTheme="minorHAnsi" w:hAnsiTheme="minorHAnsi"/>
          <w:b/>
          <w:sz w:val="20"/>
          <w:szCs w:val="20"/>
        </w:rPr>
        <w:t>SAB.1. Günlük hayatta zamana ilişkin kavramları yerinde kullanabilme</w:t>
      </w:r>
    </w:p>
    <w:p w14:paraId="4B7A804A" w14:textId="77777777" w:rsidR="004474F5" w:rsidRPr="001761D4" w:rsidRDefault="004474F5" w:rsidP="001761D4">
      <w:pPr>
        <w:jc w:val="both"/>
        <w:rPr>
          <w:rFonts w:asciiTheme="minorHAnsi" w:hAnsiTheme="minorHAnsi"/>
          <w:sz w:val="20"/>
          <w:szCs w:val="20"/>
        </w:rPr>
      </w:pPr>
      <w:r w:rsidRPr="001761D4">
        <w:rPr>
          <w:rFonts w:asciiTheme="minorHAnsi" w:hAnsiTheme="minorHAnsi"/>
          <w:sz w:val="20"/>
          <w:szCs w:val="20"/>
        </w:rPr>
        <w:t>SAB.1.a. Sabah, akşam, gece ve gündüz neler yapıldığını söyler.</w:t>
      </w:r>
    </w:p>
    <w:p w14:paraId="359871FF" w14:textId="77777777" w:rsidR="00634646" w:rsidRPr="001761D4" w:rsidRDefault="00634646" w:rsidP="001761D4">
      <w:pPr>
        <w:spacing w:line="276" w:lineRule="auto"/>
        <w:jc w:val="both"/>
        <w:rPr>
          <w:rFonts w:asciiTheme="minorHAnsi" w:hAnsiTheme="minorHAnsi"/>
          <w:sz w:val="20"/>
          <w:szCs w:val="20"/>
        </w:rPr>
      </w:pPr>
      <w:r w:rsidRPr="001761D4">
        <w:rPr>
          <w:rFonts w:asciiTheme="minorHAnsi" w:hAnsiTheme="minorHAnsi"/>
          <w:sz w:val="20"/>
          <w:szCs w:val="20"/>
        </w:rPr>
        <w:t>SAB.1.b. Yakın çevresinde kutlanan millî ve dinî bayramlarda, 10 Kasım Atatürk’ü Anma Günü ile Atatürk Haftası gibi anılan özel günlerde neler yapıldığını ifade eder.</w:t>
      </w:r>
    </w:p>
    <w:p w14:paraId="345A18AE" w14:textId="77777777" w:rsidR="003226D6" w:rsidRPr="001761D4" w:rsidRDefault="003226D6" w:rsidP="003226D6">
      <w:pPr>
        <w:spacing w:line="259" w:lineRule="auto"/>
        <w:rPr>
          <w:rFonts w:asciiTheme="minorHAnsi" w:eastAsiaTheme="minorHAnsi" w:hAnsiTheme="minorHAnsi"/>
          <w:b/>
          <w:sz w:val="20"/>
          <w:szCs w:val="20"/>
        </w:rPr>
      </w:pPr>
      <w:r w:rsidRPr="001761D4">
        <w:rPr>
          <w:rFonts w:asciiTheme="minorHAnsi" w:eastAsiaTheme="minorHAnsi" w:hAnsiTheme="minorHAnsi"/>
          <w:b/>
          <w:sz w:val="20"/>
          <w:szCs w:val="20"/>
        </w:rPr>
        <w:t>SAB.2.Toplumsal yaşama yönelik kültürel unsurları/durumları çözümleyebilme</w:t>
      </w:r>
    </w:p>
    <w:p w14:paraId="7F71AB44" w14:textId="77777777" w:rsidR="003226D6" w:rsidRPr="001761D4" w:rsidRDefault="003226D6" w:rsidP="003226D6">
      <w:pPr>
        <w:spacing w:line="259" w:lineRule="auto"/>
        <w:rPr>
          <w:rFonts w:asciiTheme="minorHAnsi" w:eastAsiaTheme="minorHAnsi" w:hAnsiTheme="minorHAnsi"/>
          <w:sz w:val="20"/>
          <w:szCs w:val="20"/>
        </w:rPr>
      </w:pPr>
      <w:r w:rsidRPr="001761D4">
        <w:rPr>
          <w:rFonts w:asciiTheme="minorHAnsi" w:eastAsiaTheme="minorHAnsi" w:hAnsiTheme="minorHAnsi"/>
          <w:sz w:val="20"/>
          <w:szCs w:val="20"/>
        </w:rPr>
        <w:t>SAB.2.b.</w:t>
      </w:r>
      <w:r w:rsidRPr="001761D4">
        <w:rPr>
          <w:rFonts w:asciiTheme="minorHAnsi" w:eastAsiaTheme="minorHAnsi" w:hAnsiTheme="minorHAnsi" w:cstheme="minorBidi"/>
          <w:sz w:val="20"/>
          <w:szCs w:val="20"/>
        </w:rPr>
        <w:t xml:space="preserve"> </w:t>
      </w:r>
      <w:r w:rsidRPr="001761D4">
        <w:rPr>
          <w:rFonts w:asciiTheme="minorHAnsi" w:eastAsiaTheme="minorHAnsi" w:hAnsiTheme="minorHAnsi"/>
          <w:sz w:val="20"/>
          <w:szCs w:val="20"/>
        </w:rPr>
        <w:t>Mustafa Kemal Atatürk’ün Türk toplumu açısından önemini fark eder.</w:t>
      </w:r>
    </w:p>
    <w:p w14:paraId="46C44AA9" w14:textId="77777777" w:rsidR="004474F5" w:rsidRPr="001761D4" w:rsidRDefault="004474F5" w:rsidP="004474F5">
      <w:pPr>
        <w:jc w:val="both"/>
        <w:rPr>
          <w:rFonts w:asciiTheme="minorHAnsi" w:hAnsiTheme="minorHAnsi"/>
          <w:b/>
          <w:sz w:val="20"/>
          <w:szCs w:val="20"/>
        </w:rPr>
      </w:pPr>
      <w:r w:rsidRPr="001761D4">
        <w:rPr>
          <w:rFonts w:asciiTheme="minorHAnsi" w:hAnsiTheme="minorHAnsi"/>
          <w:b/>
          <w:sz w:val="20"/>
          <w:szCs w:val="20"/>
        </w:rPr>
        <w:t>HAREKET VE SAĞLIK ALANI</w:t>
      </w:r>
    </w:p>
    <w:p w14:paraId="73711214" w14:textId="77777777" w:rsidR="004474F5" w:rsidRPr="001761D4" w:rsidRDefault="004474F5" w:rsidP="004474F5">
      <w:pPr>
        <w:jc w:val="both"/>
        <w:rPr>
          <w:rFonts w:asciiTheme="minorHAnsi" w:hAnsiTheme="minorHAnsi"/>
          <w:b/>
          <w:sz w:val="20"/>
          <w:szCs w:val="20"/>
        </w:rPr>
      </w:pPr>
      <w:r w:rsidRPr="001761D4">
        <w:rPr>
          <w:rFonts w:asciiTheme="minorHAnsi" w:hAnsiTheme="minorHAnsi"/>
          <w:b/>
          <w:sz w:val="20"/>
          <w:szCs w:val="20"/>
        </w:rPr>
        <w:t>HSAB.1. Farklı çevre ve fiziksel etkinliklerde büyük kas becerilerini etkin bir şekilde uygulayabilme</w:t>
      </w:r>
    </w:p>
    <w:p w14:paraId="53CF7D8E" w14:textId="77777777" w:rsidR="004474F5" w:rsidRPr="001761D4" w:rsidRDefault="004474F5" w:rsidP="001761D4">
      <w:pPr>
        <w:jc w:val="both"/>
        <w:rPr>
          <w:rFonts w:asciiTheme="minorHAnsi" w:hAnsiTheme="minorHAnsi"/>
          <w:sz w:val="20"/>
          <w:szCs w:val="20"/>
        </w:rPr>
      </w:pPr>
      <w:r w:rsidRPr="001761D4">
        <w:rPr>
          <w:rFonts w:asciiTheme="minorHAnsi" w:hAnsiTheme="minorHAnsi"/>
          <w:sz w:val="20"/>
          <w:szCs w:val="20"/>
        </w:rPr>
        <w:t xml:space="preserve">HSAB.1.a. Farklı ortam ve koşullarda yer değiştirme hareketlerini yapar. </w:t>
      </w:r>
    </w:p>
    <w:p w14:paraId="5A1086D4" w14:textId="77777777" w:rsidR="004474F5" w:rsidRPr="001761D4" w:rsidRDefault="004474F5" w:rsidP="001761D4">
      <w:pPr>
        <w:jc w:val="both"/>
        <w:rPr>
          <w:rFonts w:asciiTheme="minorHAnsi" w:hAnsiTheme="minorHAnsi"/>
          <w:sz w:val="20"/>
          <w:szCs w:val="20"/>
        </w:rPr>
      </w:pPr>
      <w:r w:rsidRPr="001761D4">
        <w:rPr>
          <w:rFonts w:asciiTheme="minorHAnsi" w:hAnsiTheme="minorHAnsi"/>
          <w:sz w:val="20"/>
          <w:szCs w:val="20"/>
        </w:rPr>
        <w:t>HSAB.1.b. Etkinliğinin durumuna uygun denge hareketlerini yapar.</w:t>
      </w:r>
    </w:p>
    <w:p w14:paraId="47114F7A" w14:textId="77777777" w:rsidR="004474F5" w:rsidRPr="001761D4" w:rsidRDefault="004474F5" w:rsidP="001761D4">
      <w:pPr>
        <w:jc w:val="both"/>
        <w:rPr>
          <w:rFonts w:asciiTheme="minorHAnsi" w:hAnsiTheme="minorHAnsi"/>
          <w:sz w:val="20"/>
          <w:szCs w:val="20"/>
        </w:rPr>
      </w:pPr>
      <w:r w:rsidRPr="001761D4">
        <w:rPr>
          <w:rFonts w:asciiTheme="minorHAnsi" w:hAnsiTheme="minorHAnsi"/>
          <w:sz w:val="20"/>
          <w:szCs w:val="20"/>
        </w:rPr>
        <w:t>HSAB.1.c. Nesne kontrolü gerektiren hareketleri yapar.</w:t>
      </w:r>
    </w:p>
    <w:p w14:paraId="7E22DAB3" w14:textId="77777777" w:rsidR="004474F5" w:rsidRPr="001761D4" w:rsidRDefault="004474F5" w:rsidP="004474F5">
      <w:pPr>
        <w:jc w:val="both"/>
        <w:rPr>
          <w:rFonts w:asciiTheme="minorHAnsi" w:hAnsiTheme="minorHAnsi"/>
          <w:b/>
          <w:sz w:val="20"/>
          <w:szCs w:val="20"/>
        </w:rPr>
      </w:pPr>
      <w:r w:rsidRPr="001761D4">
        <w:rPr>
          <w:rFonts w:asciiTheme="minorHAnsi" w:hAnsiTheme="minorHAnsi"/>
          <w:b/>
          <w:sz w:val="20"/>
          <w:szCs w:val="20"/>
        </w:rPr>
        <w:t>HSAB.2. Farklı ebat ve özellikteki nesneleri etkin bir şekilde kullanabilme</w:t>
      </w:r>
    </w:p>
    <w:p w14:paraId="1A2D0E00" w14:textId="77777777" w:rsidR="004474F5" w:rsidRPr="001761D4" w:rsidRDefault="004474F5" w:rsidP="001761D4">
      <w:pPr>
        <w:jc w:val="both"/>
        <w:rPr>
          <w:rFonts w:asciiTheme="minorHAnsi" w:hAnsiTheme="minorHAnsi"/>
          <w:sz w:val="20"/>
          <w:szCs w:val="20"/>
        </w:rPr>
      </w:pPr>
      <w:r w:rsidRPr="001761D4">
        <w:rPr>
          <w:rFonts w:asciiTheme="minorHAnsi" w:hAnsiTheme="minorHAnsi"/>
          <w:sz w:val="20"/>
          <w:szCs w:val="20"/>
        </w:rPr>
        <w:t>HSAB.2.a. Farklı büyüklükteki nesneleri kavrar.</w:t>
      </w:r>
    </w:p>
    <w:p w14:paraId="4D7ECAF9" w14:textId="77777777" w:rsidR="004474F5" w:rsidRPr="001761D4" w:rsidRDefault="004474F5" w:rsidP="001761D4">
      <w:pPr>
        <w:jc w:val="both"/>
        <w:rPr>
          <w:rFonts w:asciiTheme="minorHAnsi" w:hAnsiTheme="minorHAnsi"/>
          <w:sz w:val="20"/>
          <w:szCs w:val="20"/>
        </w:rPr>
      </w:pPr>
      <w:r w:rsidRPr="001761D4">
        <w:rPr>
          <w:rFonts w:asciiTheme="minorHAnsi" w:hAnsiTheme="minorHAnsi"/>
          <w:sz w:val="20"/>
          <w:szCs w:val="20"/>
        </w:rPr>
        <w:t>HSAB.2.b. Nesneleri şekillendirir.</w:t>
      </w:r>
    </w:p>
    <w:p w14:paraId="143D9C69" w14:textId="77777777" w:rsidR="004474F5" w:rsidRPr="001761D4" w:rsidRDefault="004474F5" w:rsidP="001761D4">
      <w:pPr>
        <w:jc w:val="both"/>
        <w:rPr>
          <w:rFonts w:asciiTheme="minorHAnsi" w:hAnsiTheme="minorHAnsi"/>
          <w:sz w:val="20"/>
          <w:szCs w:val="20"/>
        </w:rPr>
      </w:pPr>
      <w:r w:rsidRPr="001761D4">
        <w:rPr>
          <w:rFonts w:asciiTheme="minorHAnsi" w:hAnsiTheme="minorHAnsi"/>
          <w:sz w:val="20"/>
          <w:szCs w:val="20"/>
        </w:rPr>
        <w:t>HSAB.2.c. Farklı boyutlardaki nesneleri kullanır.</w:t>
      </w:r>
    </w:p>
    <w:p w14:paraId="1AA6157B" w14:textId="77777777" w:rsidR="004474F5" w:rsidRPr="001761D4" w:rsidRDefault="004474F5" w:rsidP="001761D4">
      <w:pPr>
        <w:jc w:val="both"/>
        <w:rPr>
          <w:rFonts w:asciiTheme="minorHAnsi" w:hAnsiTheme="minorHAnsi"/>
          <w:sz w:val="20"/>
          <w:szCs w:val="20"/>
        </w:rPr>
      </w:pPr>
      <w:r w:rsidRPr="001761D4">
        <w:rPr>
          <w:rFonts w:asciiTheme="minorHAnsi" w:hAnsiTheme="minorHAnsi"/>
          <w:sz w:val="20"/>
          <w:szCs w:val="20"/>
        </w:rPr>
        <w:t>HSAB.2.ç. Çeşitli nesneleri kullanarak özgün ürünler oluşturur.</w:t>
      </w:r>
    </w:p>
    <w:p w14:paraId="7092BF09" w14:textId="77777777" w:rsidR="009379C4" w:rsidRPr="001761D4" w:rsidRDefault="009379C4" w:rsidP="009379C4">
      <w:pPr>
        <w:spacing w:line="259" w:lineRule="auto"/>
        <w:rPr>
          <w:rFonts w:asciiTheme="minorHAnsi" w:eastAsiaTheme="minorHAnsi" w:hAnsiTheme="minorHAnsi"/>
          <w:b/>
          <w:sz w:val="20"/>
          <w:szCs w:val="20"/>
        </w:rPr>
      </w:pPr>
      <w:r w:rsidRPr="001761D4">
        <w:rPr>
          <w:rFonts w:asciiTheme="minorHAnsi" w:eastAsiaTheme="minorHAnsi" w:hAnsiTheme="minorHAnsi"/>
          <w:b/>
          <w:sz w:val="20"/>
          <w:szCs w:val="20"/>
        </w:rPr>
        <w:t>HSAB.3. Jimnastik, dans ve hareket etkinliklerinde ritmik beceriler sergileyebilme</w:t>
      </w:r>
    </w:p>
    <w:p w14:paraId="48B7B4AE" w14:textId="77777777" w:rsidR="009379C4" w:rsidRPr="001761D4" w:rsidRDefault="009379C4" w:rsidP="001761D4">
      <w:pPr>
        <w:spacing w:line="259" w:lineRule="auto"/>
        <w:rPr>
          <w:rFonts w:asciiTheme="minorHAnsi" w:eastAsiaTheme="minorHAnsi" w:hAnsiTheme="minorHAnsi"/>
          <w:sz w:val="20"/>
          <w:szCs w:val="20"/>
        </w:rPr>
      </w:pPr>
      <w:r w:rsidRPr="001761D4">
        <w:rPr>
          <w:rFonts w:asciiTheme="minorHAnsi" w:eastAsiaTheme="minorHAnsi" w:hAnsiTheme="minorHAnsi"/>
          <w:sz w:val="20"/>
          <w:szCs w:val="20"/>
        </w:rPr>
        <w:t>HSAB.3.a</w:t>
      </w:r>
      <w:r w:rsidRPr="001761D4">
        <w:rPr>
          <w:rFonts w:asciiTheme="minorHAnsi" w:eastAsiaTheme="minorHAnsi" w:hAnsiTheme="minorHAnsi" w:cstheme="minorBidi"/>
          <w:sz w:val="20"/>
          <w:szCs w:val="20"/>
        </w:rPr>
        <w:t xml:space="preserve">. </w:t>
      </w:r>
      <w:r w:rsidRPr="001761D4">
        <w:rPr>
          <w:rFonts w:asciiTheme="minorHAnsi" w:eastAsiaTheme="minorHAnsi" w:hAnsiTheme="minorHAnsi"/>
          <w:sz w:val="20"/>
          <w:szCs w:val="20"/>
        </w:rPr>
        <w:t>Hareketin ritmine ve temposuna uygun olarak farklı şekilde hareket eder.</w:t>
      </w:r>
    </w:p>
    <w:p w14:paraId="4A9B4D27" w14:textId="77777777" w:rsidR="009379C4" w:rsidRPr="001761D4" w:rsidRDefault="009379C4" w:rsidP="001761D4">
      <w:pPr>
        <w:spacing w:line="259" w:lineRule="auto"/>
        <w:rPr>
          <w:rFonts w:asciiTheme="minorHAnsi" w:eastAsiaTheme="minorHAnsi" w:hAnsiTheme="minorHAnsi"/>
          <w:sz w:val="20"/>
          <w:szCs w:val="20"/>
        </w:rPr>
      </w:pPr>
      <w:r w:rsidRPr="001761D4">
        <w:rPr>
          <w:rFonts w:asciiTheme="minorHAnsi" w:eastAsiaTheme="minorHAnsi" w:hAnsiTheme="minorHAnsi"/>
          <w:sz w:val="20"/>
          <w:szCs w:val="20"/>
        </w:rPr>
        <w:t>HSAB.3.b</w:t>
      </w:r>
      <w:r w:rsidRPr="001761D4">
        <w:rPr>
          <w:rFonts w:asciiTheme="minorHAnsi" w:eastAsiaTheme="minorHAnsi" w:hAnsiTheme="minorHAnsi" w:cstheme="minorBidi"/>
          <w:sz w:val="20"/>
          <w:szCs w:val="20"/>
        </w:rPr>
        <w:t xml:space="preserve">. </w:t>
      </w:r>
      <w:r w:rsidRPr="001761D4">
        <w:rPr>
          <w:rFonts w:asciiTheme="minorHAnsi" w:eastAsiaTheme="minorHAnsi" w:hAnsiTheme="minorHAnsi"/>
          <w:sz w:val="20"/>
          <w:szCs w:val="20"/>
        </w:rPr>
        <w:t>Gösterilen dans figürlerini yapar.</w:t>
      </w:r>
    </w:p>
    <w:p w14:paraId="42EBB81F" w14:textId="77777777" w:rsidR="004474F5" w:rsidRPr="001761D4" w:rsidRDefault="009379C4" w:rsidP="004474F5">
      <w:pPr>
        <w:jc w:val="both"/>
        <w:rPr>
          <w:rFonts w:asciiTheme="minorHAnsi" w:hAnsiTheme="minorHAnsi"/>
          <w:b/>
          <w:sz w:val="20"/>
          <w:szCs w:val="20"/>
        </w:rPr>
      </w:pPr>
      <w:r w:rsidRPr="001761D4">
        <w:rPr>
          <w:rFonts w:asciiTheme="minorHAnsi" w:hAnsiTheme="minorHAnsi"/>
          <w:b/>
          <w:sz w:val="20"/>
          <w:szCs w:val="20"/>
        </w:rPr>
        <w:t>SANAT</w:t>
      </w:r>
      <w:r w:rsidR="004474F5" w:rsidRPr="001761D4">
        <w:rPr>
          <w:rFonts w:asciiTheme="minorHAnsi" w:hAnsiTheme="minorHAnsi"/>
          <w:b/>
          <w:sz w:val="20"/>
          <w:szCs w:val="20"/>
        </w:rPr>
        <w:t xml:space="preserve"> ALANI</w:t>
      </w:r>
    </w:p>
    <w:p w14:paraId="680346C4" w14:textId="77777777" w:rsidR="002A3B21" w:rsidRPr="001761D4" w:rsidRDefault="002A3B21" w:rsidP="002A3B21">
      <w:pPr>
        <w:spacing w:line="259" w:lineRule="auto"/>
        <w:rPr>
          <w:rFonts w:asciiTheme="minorHAnsi" w:eastAsiaTheme="minorHAnsi" w:hAnsiTheme="minorHAnsi"/>
          <w:b/>
          <w:sz w:val="20"/>
          <w:szCs w:val="20"/>
        </w:rPr>
      </w:pPr>
      <w:r w:rsidRPr="001761D4">
        <w:rPr>
          <w:rFonts w:asciiTheme="minorHAnsi" w:eastAsiaTheme="minorHAnsi" w:hAnsiTheme="minorHAnsi"/>
          <w:b/>
          <w:sz w:val="20"/>
          <w:szCs w:val="20"/>
        </w:rPr>
        <w:t>SNAB.2. Sanat eseri inceleyebilme</w:t>
      </w:r>
    </w:p>
    <w:p w14:paraId="60BEAE4F" w14:textId="77777777" w:rsidR="002A3B21" w:rsidRPr="001761D4" w:rsidRDefault="002A3B21" w:rsidP="001761D4">
      <w:pPr>
        <w:spacing w:line="259" w:lineRule="auto"/>
        <w:rPr>
          <w:rFonts w:asciiTheme="minorHAnsi" w:eastAsiaTheme="minorHAnsi" w:hAnsiTheme="minorHAnsi"/>
          <w:sz w:val="20"/>
          <w:szCs w:val="20"/>
        </w:rPr>
      </w:pPr>
      <w:r w:rsidRPr="001761D4">
        <w:rPr>
          <w:rFonts w:asciiTheme="minorHAnsi" w:eastAsiaTheme="minorHAnsi" w:hAnsiTheme="minorHAnsi"/>
          <w:sz w:val="20"/>
          <w:szCs w:val="20"/>
        </w:rPr>
        <w:t>SNAB.2.a.</w:t>
      </w:r>
      <w:r w:rsidRPr="001761D4">
        <w:rPr>
          <w:rFonts w:asciiTheme="minorHAnsi" w:eastAsiaTheme="minorHAnsi" w:hAnsiTheme="minorHAnsi" w:cstheme="minorBidi"/>
          <w:sz w:val="20"/>
          <w:szCs w:val="20"/>
        </w:rPr>
        <w:t xml:space="preserve"> </w:t>
      </w:r>
      <w:r w:rsidRPr="001761D4">
        <w:rPr>
          <w:rFonts w:asciiTheme="minorHAnsi" w:eastAsiaTheme="minorHAnsi" w:hAnsiTheme="minorHAnsi"/>
          <w:sz w:val="20"/>
          <w:szCs w:val="20"/>
        </w:rPr>
        <w:t>Sanat eserine odaklanır</w:t>
      </w:r>
    </w:p>
    <w:p w14:paraId="0E31F620" w14:textId="77777777" w:rsidR="002A3B21" w:rsidRPr="001761D4" w:rsidRDefault="002A3B21" w:rsidP="001761D4">
      <w:pPr>
        <w:spacing w:line="259" w:lineRule="auto"/>
        <w:rPr>
          <w:rFonts w:asciiTheme="minorHAnsi" w:eastAsiaTheme="minorHAnsi" w:hAnsiTheme="minorHAnsi"/>
          <w:sz w:val="20"/>
          <w:szCs w:val="20"/>
        </w:rPr>
      </w:pPr>
      <w:r w:rsidRPr="001761D4">
        <w:rPr>
          <w:rFonts w:asciiTheme="minorHAnsi" w:eastAsiaTheme="minorHAnsi" w:hAnsiTheme="minorHAnsi"/>
          <w:sz w:val="20"/>
          <w:szCs w:val="20"/>
        </w:rPr>
        <w:t>SNAB.2.b.</w:t>
      </w:r>
      <w:r w:rsidRPr="001761D4">
        <w:rPr>
          <w:rFonts w:asciiTheme="minorHAnsi" w:eastAsiaTheme="minorHAnsi" w:hAnsiTheme="minorHAnsi" w:cstheme="minorBidi"/>
          <w:sz w:val="20"/>
          <w:szCs w:val="20"/>
        </w:rPr>
        <w:t xml:space="preserve"> </w:t>
      </w:r>
      <w:r w:rsidRPr="001761D4">
        <w:rPr>
          <w:rFonts w:asciiTheme="minorHAnsi" w:eastAsiaTheme="minorHAnsi" w:hAnsiTheme="minorHAnsi"/>
          <w:sz w:val="20"/>
          <w:szCs w:val="20"/>
        </w:rPr>
        <w:t>Sanat eserinde gördüklerini söyler.</w:t>
      </w:r>
    </w:p>
    <w:p w14:paraId="2DBBF2E8" w14:textId="77777777" w:rsidR="004474F5" w:rsidRPr="001761D4" w:rsidRDefault="004474F5" w:rsidP="004474F5">
      <w:pPr>
        <w:jc w:val="both"/>
        <w:rPr>
          <w:rFonts w:asciiTheme="minorHAnsi" w:hAnsiTheme="minorHAnsi"/>
          <w:b/>
          <w:sz w:val="20"/>
          <w:szCs w:val="20"/>
        </w:rPr>
      </w:pPr>
      <w:r w:rsidRPr="001761D4">
        <w:rPr>
          <w:rFonts w:asciiTheme="minorHAnsi" w:hAnsiTheme="minorHAnsi"/>
          <w:b/>
          <w:sz w:val="20"/>
          <w:szCs w:val="20"/>
        </w:rPr>
        <w:t xml:space="preserve">SNAB4. Sanat etkinliği uygulayabilme </w:t>
      </w:r>
    </w:p>
    <w:p w14:paraId="1E627A7C" w14:textId="77777777" w:rsidR="004474F5" w:rsidRPr="001761D4" w:rsidRDefault="00835A75" w:rsidP="001761D4">
      <w:pPr>
        <w:jc w:val="both"/>
        <w:rPr>
          <w:rFonts w:asciiTheme="minorHAnsi" w:hAnsiTheme="minorHAnsi"/>
          <w:sz w:val="20"/>
          <w:szCs w:val="20"/>
        </w:rPr>
      </w:pPr>
      <w:r w:rsidRPr="001761D4">
        <w:rPr>
          <w:rFonts w:asciiTheme="minorHAnsi" w:hAnsiTheme="minorHAnsi"/>
          <w:sz w:val="20"/>
          <w:szCs w:val="20"/>
        </w:rPr>
        <w:t>SNAB.4.c</w:t>
      </w:r>
      <w:r w:rsidR="004474F5" w:rsidRPr="001761D4">
        <w:rPr>
          <w:rFonts w:asciiTheme="minorHAnsi" w:hAnsiTheme="minorHAnsi"/>
          <w:sz w:val="20"/>
          <w:szCs w:val="20"/>
        </w:rPr>
        <w:t>.Yaratıcılığını geliştirecek bireysel veya grup sanat etkinliklerinde aktif rol alır.</w:t>
      </w:r>
    </w:p>
    <w:p w14:paraId="4301B679" w14:textId="77777777" w:rsidR="004474F5" w:rsidRPr="001761D4" w:rsidRDefault="004474F5" w:rsidP="004474F5">
      <w:pPr>
        <w:jc w:val="both"/>
        <w:rPr>
          <w:rFonts w:asciiTheme="minorHAnsi" w:hAnsiTheme="minorHAnsi"/>
          <w:b/>
          <w:sz w:val="20"/>
          <w:szCs w:val="20"/>
        </w:rPr>
      </w:pPr>
      <w:r w:rsidRPr="001761D4">
        <w:rPr>
          <w:rFonts w:asciiTheme="minorHAnsi" w:hAnsiTheme="minorHAnsi"/>
          <w:b/>
          <w:sz w:val="20"/>
          <w:szCs w:val="20"/>
        </w:rPr>
        <w:lastRenderedPageBreak/>
        <w:t>MÜZİK ALANI</w:t>
      </w:r>
    </w:p>
    <w:p w14:paraId="33C2081D" w14:textId="77777777" w:rsidR="004474F5" w:rsidRPr="001761D4" w:rsidRDefault="004474F5" w:rsidP="004474F5">
      <w:pPr>
        <w:jc w:val="both"/>
        <w:rPr>
          <w:rFonts w:asciiTheme="minorHAnsi" w:hAnsiTheme="minorHAnsi"/>
          <w:b/>
          <w:sz w:val="20"/>
          <w:szCs w:val="20"/>
        </w:rPr>
      </w:pPr>
      <w:r w:rsidRPr="001761D4">
        <w:rPr>
          <w:rFonts w:asciiTheme="minorHAnsi" w:hAnsiTheme="minorHAnsi"/>
          <w:b/>
          <w:sz w:val="20"/>
          <w:szCs w:val="20"/>
        </w:rPr>
        <w:t>MDB. Dinleme</w:t>
      </w:r>
    </w:p>
    <w:p w14:paraId="35BE174E" w14:textId="77777777" w:rsidR="004474F5" w:rsidRPr="001761D4" w:rsidRDefault="004474F5" w:rsidP="004474F5">
      <w:pPr>
        <w:jc w:val="both"/>
        <w:rPr>
          <w:rFonts w:asciiTheme="minorHAnsi" w:hAnsiTheme="minorHAnsi"/>
          <w:b/>
          <w:sz w:val="20"/>
          <w:szCs w:val="20"/>
        </w:rPr>
      </w:pPr>
      <w:r w:rsidRPr="001761D4">
        <w:rPr>
          <w:rFonts w:asciiTheme="minorHAnsi" w:hAnsiTheme="minorHAnsi"/>
          <w:b/>
          <w:sz w:val="20"/>
          <w:szCs w:val="20"/>
        </w:rPr>
        <w:t>MDB.1. Çeşitli çocuk şarkılarını/çocuk şarkısı formlarını dinleyebilme</w:t>
      </w:r>
    </w:p>
    <w:p w14:paraId="5890CBD9" w14:textId="77777777" w:rsidR="004474F5" w:rsidRPr="001761D4" w:rsidRDefault="004474F5" w:rsidP="001761D4">
      <w:pPr>
        <w:jc w:val="both"/>
        <w:rPr>
          <w:rFonts w:asciiTheme="minorHAnsi" w:hAnsiTheme="minorHAnsi"/>
          <w:sz w:val="20"/>
          <w:szCs w:val="20"/>
        </w:rPr>
      </w:pPr>
      <w:r w:rsidRPr="001761D4">
        <w:rPr>
          <w:rFonts w:asciiTheme="minorHAnsi" w:hAnsiTheme="minorHAnsi"/>
          <w:sz w:val="20"/>
          <w:szCs w:val="20"/>
        </w:rPr>
        <w:t>MDB.1.a. Kendisine sunulan seçenekler arasından dinleyeceği çocuk şarkılarını/çocuk şarkısı formlarını seçer.</w:t>
      </w:r>
    </w:p>
    <w:p w14:paraId="45E92CBB" w14:textId="77777777" w:rsidR="004474F5" w:rsidRPr="001761D4" w:rsidRDefault="004474F5" w:rsidP="004474F5">
      <w:pPr>
        <w:jc w:val="both"/>
        <w:rPr>
          <w:rFonts w:asciiTheme="minorHAnsi" w:hAnsiTheme="minorHAnsi"/>
          <w:b/>
          <w:sz w:val="20"/>
          <w:szCs w:val="20"/>
        </w:rPr>
      </w:pPr>
      <w:r w:rsidRPr="001761D4">
        <w:rPr>
          <w:rFonts w:asciiTheme="minorHAnsi" w:hAnsiTheme="minorHAnsi"/>
          <w:b/>
          <w:sz w:val="20"/>
          <w:szCs w:val="20"/>
        </w:rPr>
        <w:t>MDB.2. Dinlediği çocuk şarkılarına/çocuk şarkısı formlarına dair duygu ve düşüncelerini ifade edebilme</w:t>
      </w:r>
    </w:p>
    <w:p w14:paraId="1D65E72A" w14:textId="77777777" w:rsidR="004474F5" w:rsidRPr="001761D4" w:rsidRDefault="004474F5" w:rsidP="001761D4">
      <w:pPr>
        <w:jc w:val="both"/>
        <w:rPr>
          <w:rFonts w:asciiTheme="minorHAnsi" w:hAnsiTheme="minorHAnsi"/>
          <w:sz w:val="20"/>
          <w:szCs w:val="20"/>
        </w:rPr>
      </w:pPr>
      <w:r w:rsidRPr="001761D4">
        <w:rPr>
          <w:rFonts w:asciiTheme="minorHAnsi" w:hAnsiTheme="minorHAnsi"/>
          <w:sz w:val="20"/>
          <w:szCs w:val="20"/>
        </w:rPr>
        <w:t>MDB.2.a. Dinlediği çocuk şarkılarının/çocuk şarkısı formlarının isimlerini söyler.</w:t>
      </w:r>
    </w:p>
    <w:p w14:paraId="6961F8F1" w14:textId="77777777" w:rsidR="004474F5" w:rsidRPr="001761D4" w:rsidRDefault="004474F5" w:rsidP="004474F5">
      <w:pPr>
        <w:jc w:val="both"/>
        <w:rPr>
          <w:rFonts w:asciiTheme="minorHAnsi" w:hAnsiTheme="minorHAnsi"/>
          <w:b/>
          <w:sz w:val="20"/>
          <w:szCs w:val="20"/>
        </w:rPr>
      </w:pPr>
      <w:r w:rsidRPr="001761D4">
        <w:rPr>
          <w:rFonts w:asciiTheme="minorHAnsi" w:hAnsiTheme="minorHAnsi"/>
          <w:b/>
          <w:sz w:val="20"/>
          <w:szCs w:val="20"/>
        </w:rPr>
        <w:t>MSB.2.Söyleme</w:t>
      </w:r>
    </w:p>
    <w:p w14:paraId="6E9828B7" w14:textId="77777777" w:rsidR="004474F5" w:rsidRPr="001761D4" w:rsidRDefault="004474F5" w:rsidP="004474F5">
      <w:pPr>
        <w:jc w:val="both"/>
        <w:rPr>
          <w:rFonts w:asciiTheme="minorHAnsi" w:hAnsiTheme="minorHAnsi"/>
          <w:b/>
          <w:sz w:val="20"/>
          <w:szCs w:val="20"/>
        </w:rPr>
      </w:pPr>
      <w:r w:rsidRPr="001761D4">
        <w:rPr>
          <w:rFonts w:asciiTheme="minorHAnsi" w:hAnsiTheme="minorHAnsi"/>
          <w:b/>
          <w:sz w:val="20"/>
          <w:szCs w:val="20"/>
        </w:rPr>
        <w:t xml:space="preserve">MSB.2. Çocuk şarkılarındaki/çocuk şarkısı formlarındaki özellikleri fark ederek söyleyebilme </w:t>
      </w:r>
    </w:p>
    <w:p w14:paraId="5E5ED549" w14:textId="77777777" w:rsidR="004474F5" w:rsidRPr="001761D4" w:rsidRDefault="004474F5" w:rsidP="001761D4">
      <w:pPr>
        <w:jc w:val="both"/>
        <w:rPr>
          <w:rFonts w:asciiTheme="minorHAnsi" w:hAnsiTheme="minorHAnsi"/>
          <w:sz w:val="20"/>
          <w:szCs w:val="20"/>
        </w:rPr>
      </w:pPr>
      <w:r w:rsidRPr="001761D4">
        <w:rPr>
          <w:rFonts w:asciiTheme="minorHAnsi" w:hAnsiTheme="minorHAnsi"/>
          <w:sz w:val="20"/>
          <w:szCs w:val="20"/>
        </w:rPr>
        <w:t>MSB.2.a. Çocuk şarkılarının/çocuk şarkısı formlarının sözlerini doğru telaffuzla söyler.</w:t>
      </w:r>
    </w:p>
    <w:p w14:paraId="7729456E" w14:textId="77777777" w:rsidR="004474F5" w:rsidRPr="001761D4" w:rsidRDefault="004474F5" w:rsidP="001761D4">
      <w:pPr>
        <w:jc w:val="both"/>
        <w:rPr>
          <w:rFonts w:asciiTheme="minorHAnsi" w:hAnsiTheme="minorHAnsi"/>
          <w:sz w:val="20"/>
          <w:szCs w:val="20"/>
        </w:rPr>
      </w:pPr>
      <w:r w:rsidRPr="001761D4">
        <w:rPr>
          <w:rFonts w:asciiTheme="minorHAnsi" w:hAnsiTheme="minorHAnsi"/>
          <w:sz w:val="20"/>
          <w:szCs w:val="20"/>
        </w:rPr>
        <w:t>MDB.2.c. Dinlediği çocuk şarkılarına dair duygu ve düşüncelerini ifade eder.</w:t>
      </w:r>
    </w:p>
    <w:p w14:paraId="05598D18" w14:textId="77777777" w:rsidR="004474F5" w:rsidRPr="001761D4" w:rsidRDefault="004474F5" w:rsidP="004474F5">
      <w:pPr>
        <w:spacing w:line="256" w:lineRule="auto"/>
        <w:rPr>
          <w:rFonts w:asciiTheme="minorHAnsi" w:hAnsiTheme="minorHAnsi"/>
          <w:b/>
          <w:sz w:val="20"/>
          <w:szCs w:val="20"/>
        </w:rPr>
      </w:pPr>
      <w:r w:rsidRPr="001761D4">
        <w:rPr>
          <w:rFonts w:asciiTheme="minorHAnsi" w:hAnsiTheme="minorHAnsi"/>
          <w:b/>
          <w:sz w:val="20"/>
          <w:szCs w:val="20"/>
        </w:rPr>
        <w:t>MHB.3. Müzik ve ritimlerle hareket ve dans edebilme</w:t>
      </w:r>
    </w:p>
    <w:p w14:paraId="57867635" w14:textId="77777777" w:rsidR="004474F5" w:rsidRPr="001761D4" w:rsidRDefault="004474F5" w:rsidP="004474F5">
      <w:pPr>
        <w:spacing w:line="256" w:lineRule="auto"/>
        <w:rPr>
          <w:rFonts w:asciiTheme="minorHAnsi" w:hAnsiTheme="minorHAnsi"/>
          <w:sz w:val="20"/>
          <w:szCs w:val="20"/>
        </w:rPr>
      </w:pPr>
      <w:r w:rsidRPr="001761D4">
        <w:rPr>
          <w:rFonts w:asciiTheme="minorHAnsi" w:hAnsiTheme="minorHAnsi"/>
          <w:sz w:val="20"/>
          <w:szCs w:val="20"/>
        </w:rPr>
        <w:t>MHB.3.a. Mekânın fiziki koşullarına uygun olarak hareket/dans eder.</w:t>
      </w:r>
    </w:p>
    <w:p w14:paraId="5C71BAB3" w14:textId="77777777" w:rsidR="004474F5" w:rsidRPr="001761D4" w:rsidRDefault="004474F5" w:rsidP="004474F5">
      <w:pPr>
        <w:spacing w:line="256" w:lineRule="auto"/>
        <w:rPr>
          <w:rFonts w:asciiTheme="minorHAnsi" w:hAnsiTheme="minorHAnsi"/>
          <w:sz w:val="20"/>
          <w:szCs w:val="20"/>
        </w:rPr>
      </w:pPr>
      <w:r w:rsidRPr="001761D4">
        <w:rPr>
          <w:rFonts w:asciiTheme="minorHAnsi" w:hAnsiTheme="minorHAnsi"/>
          <w:sz w:val="20"/>
          <w:szCs w:val="20"/>
        </w:rPr>
        <w:t>MHB.3.b. Çocuğa uygun müzik eserleriyle bireysel/grupla birlikte hareket/dans eder.</w:t>
      </w:r>
    </w:p>
    <w:p w14:paraId="12145101" w14:textId="77777777" w:rsidR="004474F5" w:rsidRPr="001761D4" w:rsidRDefault="004474F5" w:rsidP="004474F5">
      <w:pPr>
        <w:jc w:val="both"/>
        <w:rPr>
          <w:rFonts w:asciiTheme="minorHAnsi" w:hAnsiTheme="minorHAnsi"/>
          <w:b/>
          <w:sz w:val="20"/>
          <w:szCs w:val="20"/>
        </w:rPr>
      </w:pPr>
      <w:r w:rsidRPr="001761D4">
        <w:rPr>
          <w:rFonts w:asciiTheme="minorHAnsi" w:hAnsiTheme="minorHAnsi"/>
          <w:b/>
          <w:sz w:val="20"/>
          <w:szCs w:val="20"/>
        </w:rPr>
        <w:t>İÇERİK ÇERÇEVESİ</w:t>
      </w:r>
    </w:p>
    <w:p w14:paraId="30743D06" w14:textId="77777777" w:rsidR="007D028E" w:rsidRPr="001761D4" w:rsidRDefault="004474F5" w:rsidP="004474F5">
      <w:pPr>
        <w:jc w:val="both"/>
        <w:rPr>
          <w:rFonts w:asciiTheme="minorHAnsi" w:hAnsiTheme="minorHAnsi"/>
          <w:sz w:val="20"/>
          <w:szCs w:val="20"/>
        </w:rPr>
      </w:pPr>
      <w:r w:rsidRPr="001761D4">
        <w:rPr>
          <w:rFonts w:asciiTheme="minorHAnsi" w:hAnsiTheme="minorHAnsi"/>
          <w:b/>
          <w:sz w:val="20"/>
          <w:szCs w:val="20"/>
        </w:rPr>
        <w:t xml:space="preserve">Kavramlar: </w:t>
      </w:r>
      <w:r w:rsidRPr="001761D4">
        <w:rPr>
          <w:rFonts w:asciiTheme="minorHAnsi" w:hAnsiTheme="minorHAnsi"/>
          <w:sz w:val="20"/>
          <w:szCs w:val="20"/>
        </w:rPr>
        <w:t>Sayılar (1</w:t>
      </w:r>
      <w:r w:rsidR="007D028E" w:rsidRPr="001761D4">
        <w:rPr>
          <w:rFonts w:asciiTheme="minorHAnsi" w:hAnsiTheme="minorHAnsi"/>
          <w:sz w:val="20"/>
          <w:szCs w:val="20"/>
        </w:rPr>
        <w:t>,2</w:t>
      </w:r>
      <w:r w:rsidRPr="001761D4">
        <w:rPr>
          <w:rFonts w:asciiTheme="minorHAnsi" w:hAnsiTheme="minorHAnsi"/>
          <w:sz w:val="20"/>
          <w:szCs w:val="20"/>
        </w:rPr>
        <w:t>), Renk (kırmızı</w:t>
      </w:r>
      <w:r w:rsidR="007D028E" w:rsidRPr="001761D4">
        <w:rPr>
          <w:rFonts w:asciiTheme="minorHAnsi" w:hAnsiTheme="minorHAnsi"/>
          <w:sz w:val="20"/>
          <w:szCs w:val="20"/>
        </w:rPr>
        <w:t>, mavi</w:t>
      </w:r>
      <w:r w:rsidRPr="001761D4">
        <w:rPr>
          <w:rFonts w:asciiTheme="minorHAnsi" w:hAnsiTheme="minorHAnsi"/>
          <w:sz w:val="20"/>
          <w:szCs w:val="20"/>
        </w:rPr>
        <w:t xml:space="preserve">), </w:t>
      </w:r>
      <w:r w:rsidR="007D028E" w:rsidRPr="001761D4">
        <w:rPr>
          <w:rFonts w:asciiTheme="minorHAnsi" w:hAnsiTheme="minorHAnsi"/>
          <w:sz w:val="20"/>
          <w:szCs w:val="20"/>
        </w:rPr>
        <w:t>mutlu-üzgün,</w:t>
      </w:r>
      <w:r w:rsidR="007E3A1B">
        <w:rPr>
          <w:rFonts w:asciiTheme="minorHAnsi" w:hAnsiTheme="minorHAnsi"/>
          <w:sz w:val="20"/>
          <w:szCs w:val="20"/>
        </w:rPr>
        <w:t xml:space="preserve"> Daire, çember</w:t>
      </w:r>
      <w:r w:rsidR="007D028E" w:rsidRPr="001761D4">
        <w:rPr>
          <w:rFonts w:asciiTheme="minorHAnsi" w:hAnsiTheme="minorHAnsi"/>
          <w:sz w:val="20"/>
          <w:szCs w:val="20"/>
        </w:rPr>
        <w:t xml:space="preserve">, parça-bütün, boş-dolu, kız-erkek, </w:t>
      </w:r>
      <w:r w:rsidR="007E3A1B">
        <w:rPr>
          <w:rFonts w:asciiTheme="minorHAnsi" w:hAnsiTheme="minorHAnsi"/>
          <w:sz w:val="20"/>
          <w:szCs w:val="20"/>
        </w:rPr>
        <w:t>hızlı-yavaş, kalın-ince, az-çok, hızlı-yavaş, Altında- üstünde kuru-ıslak</w:t>
      </w:r>
    </w:p>
    <w:p w14:paraId="7655E8B7" w14:textId="77777777" w:rsidR="004474F5" w:rsidRPr="001761D4" w:rsidRDefault="004474F5" w:rsidP="004474F5">
      <w:pPr>
        <w:jc w:val="both"/>
        <w:rPr>
          <w:rFonts w:asciiTheme="minorHAnsi" w:hAnsiTheme="minorHAnsi"/>
          <w:b/>
          <w:sz w:val="20"/>
          <w:szCs w:val="20"/>
        </w:rPr>
      </w:pPr>
      <w:r w:rsidRPr="001761D4">
        <w:rPr>
          <w:rFonts w:asciiTheme="minorHAnsi" w:hAnsiTheme="minorHAnsi"/>
          <w:b/>
          <w:sz w:val="20"/>
          <w:szCs w:val="20"/>
        </w:rPr>
        <w:t>ÖĞRENME KANITLARI (DEĞERLENDİRME)</w:t>
      </w:r>
    </w:p>
    <w:p w14:paraId="58CDB701" w14:textId="77777777" w:rsidR="004474F5" w:rsidRDefault="004474F5" w:rsidP="004474F5">
      <w:pPr>
        <w:jc w:val="both"/>
        <w:rPr>
          <w:rFonts w:asciiTheme="minorHAnsi" w:hAnsiTheme="minorHAnsi"/>
          <w:b/>
          <w:sz w:val="20"/>
          <w:szCs w:val="20"/>
        </w:rPr>
      </w:pPr>
      <w:r w:rsidRPr="001761D4">
        <w:rPr>
          <w:rFonts w:asciiTheme="minorHAnsi" w:hAnsiTheme="minorHAnsi"/>
          <w:b/>
          <w:sz w:val="20"/>
          <w:szCs w:val="20"/>
        </w:rPr>
        <w:t>Çocuklar Yönünden Değerlendirme</w:t>
      </w:r>
    </w:p>
    <w:p w14:paraId="66F28B62" w14:textId="77777777" w:rsidR="001761D4" w:rsidRDefault="001761D4" w:rsidP="004474F5">
      <w:pPr>
        <w:jc w:val="both"/>
        <w:rPr>
          <w:rFonts w:asciiTheme="minorHAnsi" w:hAnsiTheme="minorHAnsi"/>
          <w:b/>
          <w:sz w:val="20"/>
          <w:szCs w:val="20"/>
        </w:rPr>
      </w:pPr>
    </w:p>
    <w:p w14:paraId="01DA2FA2" w14:textId="77777777" w:rsidR="001761D4" w:rsidRDefault="001761D4" w:rsidP="004474F5">
      <w:pPr>
        <w:jc w:val="both"/>
        <w:rPr>
          <w:rFonts w:asciiTheme="minorHAnsi" w:hAnsiTheme="minorHAnsi"/>
          <w:b/>
          <w:sz w:val="20"/>
          <w:szCs w:val="20"/>
        </w:rPr>
      </w:pPr>
    </w:p>
    <w:p w14:paraId="2A620516" w14:textId="77777777" w:rsidR="001761D4" w:rsidRPr="001761D4" w:rsidRDefault="001761D4" w:rsidP="004474F5">
      <w:pPr>
        <w:jc w:val="both"/>
        <w:rPr>
          <w:rFonts w:asciiTheme="minorHAnsi" w:hAnsiTheme="minorHAnsi"/>
          <w:b/>
          <w:sz w:val="20"/>
          <w:szCs w:val="20"/>
        </w:rPr>
      </w:pPr>
    </w:p>
    <w:p w14:paraId="0D69EF6B" w14:textId="77777777" w:rsidR="004474F5" w:rsidRDefault="004474F5" w:rsidP="004474F5">
      <w:pPr>
        <w:jc w:val="both"/>
        <w:rPr>
          <w:rFonts w:asciiTheme="minorHAnsi" w:hAnsiTheme="minorHAnsi"/>
          <w:b/>
          <w:sz w:val="20"/>
          <w:szCs w:val="20"/>
        </w:rPr>
      </w:pPr>
      <w:r w:rsidRPr="001761D4">
        <w:rPr>
          <w:rFonts w:asciiTheme="minorHAnsi" w:hAnsiTheme="minorHAnsi"/>
          <w:b/>
          <w:sz w:val="20"/>
          <w:szCs w:val="20"/>
        </w:rPr>
        <w:t>Program Yönünden Değerlendirme</w:t>
      </w:r>
    </w:p>
    <w:p w14:paraId="34129EDC" w14:textId="77777777" w:rsidR="001761D4" w:rsidRDefault="001761D4" w:rsidP="004474F5">
      <w:pPr>
        <w:jc w:val="both"/>
        <w:rPr>
          <w:rFonts w:asciiTheme="minorHAnsi" w:hAnsiTheme="minorHAnsi"/>
          <w:b/>
          <w:sz w:val="20"/>
          <w:szCs w:val="20"/>
        </w:rPr>
      </w:pPr>
    </w:p>
    <w:p w14:paraId="4965203C" w14:textId="77777777" w:rsidR="001761D4" w:rsidRDefault="001761D4" w:rsidP="004474F5">
      <w:pPr>
        <w:jc w:val="both"/>
        <w:rPr>
          <w:rFonts w:asciiTheme="minorHAnsi" w:hAnsiTheme="minorHAnsi"/>
          <w:b/>
          <w:sz w:val="20"/>
          <w:szCs w:val="20"/>
        </w:rPr>
      </w:pPr>
    </w:p>
    <w:p w14:paraId="47926E1F" w14:textId="77777777" w:rsidR="001761D4" w:rsidRDefault="001761D4" w:rsidP="004474F5">
      <w:pPr>
        <w:jc w:val="both"/>
        <w:rPr>
          <w:rFonts w:asciiTheme="minorHAnsi" w:hAnsiTheme="minorHAnsi"/>
          <w:b/>
          <w:sz w:val="20"/>
          <w:szCs w:val="20"/>
        </w:rPr>
      </w:pPr>
    </w:p>
    <w:p w14:paraId="57976A4F" w14:textId="77777777" w:rsidR="001761D4" w:rsidRPr="001761D4" w:rsidRDefault="001761D4" w:rsidP="004474F5">
      <w:pPr>
        <w:jc w:val="both"/>
        <w:rPr>
          <w:rFonts w:asciiTheme="minorHAnsi" w:hAnsiTheme="minorHAnsi"/>
          <w:b/>
          <w:sz w:val="20"/>
          <w:szCs w:val="20"/>
        </w:rPr>
      </w:pPr>
    </w:p>
    <w:p w14:paraId="66D64ABD" w14:textId="77777777" w:rsidR="004474F5" w:rsidRDefault="004474F5" w:rsidP="004474F5">
      <w:pPr>
        <w:jc w:val="both"/>
        <w:rPr>
          <w:rFonts w:asciiTheme="minorHAnsi" w:hAnsiTheme="minorHAnsi"/>
          <w:b/>
          <w:sz w:val="20"/>
          <w:szCs w:val="20"/>
        </w:rPr>
      </w:pPr>
      <w:r w:rsidRPr="001761D4">
        <w:rPr>
          <w:rFonts w:asciiTheme="minorHAnsi" w:hAnsiTheme="minorHAnsi"/>
          <w:b/>
          <w:sz w:val="20"/>
          <w:szCs w:val="20"/>
        </w:rPr>
        <w:t>Öğretmen Yönünden Değerlendirme</w:t>
      </w:r>
    </w:p>
    <w:p w14:paraId="45FE2008" w14:textId="77777777" w:rsidR="001761D4" w:rsidRDefault="001761D4" w:rsidP="004474F5">
      <w:pPr>
        <w:jc w:val="both"/>
        <w:rPr>
          <w:rFonts w:asciiTheme="minorHAnsi" w:hAnsiTheme="minorHAnsi"/>
          <w:b/>
          <w:sz w:val="20"/>
          <w:szCs w:val="20"/>
        </w:rPr>
      </w:pPr>
    </w:p>
    <w:p w14:paraId="411FB7E9" w14:textId="77777777" w:rsidR="001761D4" w:rsidRDefault="001761D4" w:rsidP="004474F5">
      <w:pPr>
        <w:jc w:val="both"/>
        <w:rPr>
          <w:rFonts w:asciiTheme="minorHAnsi" w:hAnsiTheme="minorHAnsi"/>
          <w:b/>
          <w:sz w:val="20"/>
          <w:szCs w:val="20"/>
        </w:rPr>
      </w:pPr>
    </w:p>
    <w:p w14:paraId="78DF39C9" w14:textId="77777777" w:rsidR="001761D4" w:rsidRDefault="001761D4" w:rsidP="004474F5">
      <w:pPr>
        <w:jc w:val="both"/>
        <w:rPr>
          <w:rFonts w:asciiTheme="minorHAnsi" w:hAnsiTheme="minorHAnsi"/>
          <w:b/>
          <w:sz w:val="20"/>
          <w:szCs w:val="20"/>
        </w:rPr>
      </w:pPr>
    </w:p>
    <w:p w14:paraId="26B8D38D" w14:textId="77777777" w:rsidR="001761D4" w:rsidRDefault="001761D4" w:rsidP="004474F5">
      <w:pPr>
        <w:jc w:val="both"/>
        <w:rPr>
          <w:rFonts w:asciiTheme="minorHAnsi" w:hAnsiTheme="minorHAnsi"/>
          <w:b/>
          <w:sz w:val="20"/>
          <w:szCs w:val="20"/>
        </w:rPr>
      </w:pPr>
    </w:p>
    <w:p w14:paraId="1B9881B2" w14:textId="77777777" w:rsidR="001761D4" w:rsidRDefault="001761D4" w:rsidP="004474F5">
      <w:pPr>
        <w:jc w:val="both"/>
        <w:rPr>
          <w:rFonts w:asciiTheme="minorHAnsi" w:hAnsiTheme="minorHAnsi"/>
          <w:b/>
          <w:sz w:val="20"/>
          <w:szCs w:val="20"/>
        </w:rPr>
      </w:pPr>
    </w:p>
    <w:p w14:paraId="44B4495A" w14:textId="77777777" w:rsidR="001761D4" w:rsidRPr="001761D4" w:rsidRDefault="001761D4" w:rsidP="004474F5">
      <w:pPr>
        <w:jc w:val="both"/>
        <w:rPr>
          <w:rFonts w:asciiTheme="minorHAnsi" w:hAnsiTheme="minorHAnsi"/>
          <w:b/>
          <w:sz w:val="20"/>
          <w:szCs w:val="20"/>
        </w:rPr>
      </w:pPr>
    </w:p>
    <w:p w14:paraId="536EEAAB" w14:textId="77777777" w:rsidR="004474F5" w:rsidRPr="001761D4" w:rsidRDefault="004474F5" w:rsidP="001761D4">
      <w:pPr>
        <w:jc w:val="center"/>
        <w:rPr>
          <w:rFonts w:asciiTheme="minorHAnsi" w:hAnsiTheme="minorHAnsi"/>
          <w:b/>
          <w:sz w:val="20"/>
          <w:szCs w:val="20"/>
        </w:rPr>
      </w:pPr>
      <w:r w:rsidRPr="001761D4">
        <w:rPr>
          <w:rFonts w:asciiTheme="minorHAnsi" w:hAnsiTheme="minorHAnsi"/>
          <w:b/>
          <w:sz w:val="20"/>
          <w:szCs w:val="20"/>
        </w:rPr>
        <w:t>ÖĞRENME-ÖĞRETME YAŞANTILARI</w:t>
      </w:r>
    </w:p>
    <w:p w14:paraId="612D8E51" w14:textId="77777777" w:rsidR="004474F5" w:rsidRPr="001761D4" w:rsidRDefault="004474F5" w:rsidP="004474F5">
      <w:pPr>
        <w:jc w:val="both"/>
        <w:rPr>
          <w:rFonts w:asciiTheme="minorHAnsi" w:hAnsiTheme="minorHAnsi"/>
          <w:b/>
          <w:sz w:val="20"/>
          <w:szCs w:val="20"/>
        </w:rPr>
      </w:pPr>
      <w:r w:rsidRPr="001761D4">
        <w:rPr>
          <w:rFonts w:asciiTheme="minorHAnsi" w:hAnsiTheme="minorHAnsi"/>
          <w:b/>
          <w:sz w:val="20"/>
          <w:szCs w:val="20"/>
        </w:rPr>
        <w:lastRenderedPageBreak/>
        <w:t>Öğrenme-Öğretme Uygulamaları</w:t>
      </w:r>
    </w:p>
    <w:p w14:paraId="2BB99E5B" w14:textId="77777777" w:rsidR="004372DB" w:rsidRPr="001761D4" w:rsidRDefault="004372DB" w:rsidP="004372DB">
      <w:pPr>
        <w:spacing w:line="256" w:lineRule="auto"/>
        <w:jc w:val="both"/>
        <w:rPr>
          <w:rFonts w:asciiTheme="minorHAnsi" w:hAnsiTheme="minorHAnsi"/>
          <w:b/>
          <w:sz w:val="20"/>
          <w:szCs w:val="20"/>
        </w:rPr>
      </w:pPr>
      <w:r w:rsidRPr="001761D4">
        <w:rPr>
          <w:rFonts w:asciiTheme="minorHAnsi" w:hAnsiTheme="minorHAnsi"/>
          <w:b/>
          <w:sz w:val="20"/>
          <w:szCs w:val="20"/>
        </w:rPr>
        <w:t xml:space="preserve">TÜRKÇE ALANI </w:t>
      </w:r>
    </w:p>
    <w:p w14:paraId="0AFCD63D" w14:textId="77777777" w:rsidR="004372DB" w:rsidRPr="001761D4" w:rsidRDefault="00462CAF" w:rsidP="00EC099D">
      <w:pPr>
        <w:spacing w:line="276" w:lineRule="auto"/>
        <w:jc w:val="both"/>
        <w:rPr>
          <w:rFonts w:asciiTheme="minorHAnsi" w:hAnsiTheme="minorHAnsi"/>
          <w:b/>
          <w:sz w:val="20"/>
          <w:szCs w:val="20"/>
        </w:rPr>
      </w:pPr>
      <w:r w:rsidRPr="001761D4">
        <w:rPr>
          <w:rFonts w:asciiTheme="minorHAnsi" w:hAnsiTheme="minorHAnsi"/>
          <w:sz w:val="20"/>
          <w:szCs w:val="20"/>
        </w:rPr>
        <w:t>Çocuklar dinledikleri/izledikleri iletilerde yer alan bilgileri öğretmen rehberliğinde günlük yaşamları ile ilişkilendirirler</w:t>
      </w:r>
      <w:r w:rsidRPr="001761D4">
        <w:rPr>
          <w:rFonts w:asciiTheme="minorHAnsi" w:hAnsiTheme="minorHAnsi"/>
          <w:b/>
          <w:sz w:val="20"/>
          <w:szCs w:val="20"/>
        </w:rPr>
        <w:t>(TADB.3.a.)</w:t>
      </w:r>
      <w:r w:rsidR="00EC099D" w:rsidRPr="001761D4">
        <w:rPr>
          <w:rFonts w:asciiTheme="minorHAnsi" w:hAnsiTheme="minorHAnsi"/>
          <w:sz w:val="20"/>
          <w:szCs w:val="20"/>
        </w:rPr>
        <w:t xml:space="preserve"> ve düşüncelerini ifade eder (</w:t>
      </w:r>
      <w:r w:rsidR="00EC099D" w:rsidRPr="001761D4">
        <w:rPr>
          <w:rFonts w:asciiTheme="minorHAnsi" w:hAnsiTheme="minorHAnsi"/>
          <w:b/>
          <w:sz w:val="20"/>
          <w:szCs w:val="20"/>
        </w:rPr>
        <w:t>TAKB.2.a.).</w:t>
      </w:r>
      <w:r w:rsidRPr="001761D4">
        <w:rPr>
          <w:rFonts w:asciiTheme="minorHAnsi" w:hAnsiTheme="minorHAnsi"/>
          <w:sz w:val="20"/>
          <w:szCs w:val="20"/>
        </w:rPr>
        <w:t xml:space="preserve"> </w:t>
      </w:r>
      <w:r w:rsidR="004372DB" w:rsidRPr="001761D4">
        <w:rPr>
          <w:rFonts w:asciiTheme="minorHAnsi" w:hAnsiTheme="minorHAnsi"/>
          <w:sz w:val="20"/>
          <w:szCs w:val="20"/>
        </w:rPr>
        <w:t xml:space="preserve">Çocuklar gösterilen görsellere ilişkin tahminlerini söyler </w:t>
      </w:r>
      <w:r w:rsidR="0022110F" w:rsidRPr="001761D4">
        <w:rPr>
          <w:rFonts w:asciiTheme="minorHAnsi" w:hAnsiTheme="minorHAnsi"/>
          <w:b/>
          <w:sz w:val="20"/>
          <w:szCs w:val="20"/>
        </w:rPr>
        <w:t>(TADB.3.b</w:t>
      </w:r>
      <w:r w:rsidR="004372DB" w:rsidRPr="001761D4">
        <w:rPr>
          <w:rFonts w:asciiTheme="minorHAnsi" w:hAnsiTheme="minorHAnsi"/>
          <w:b/>
          <w:sz w:val="20"/>
          <w:szCs w:val="20"/>
        </w:rPr>
        <w:t>.).</w:t>
      </w:r>
      <w:r w:rsidR="004372DB" w:rsidRPr="001761D4">
        <w:rPr>
          <w:rFonts w:asciiTheme="minorHAnsi" w:hAnsiTheme="minorHAnsi"/>
          <w:sz w:val="20"/>
          <w:szCs w:val="20"/>
        </w:rPr>
        <w:t>Çocuklar kendilerine sunulan okulla ilgili şiir, öykü, video gibi materyaller arasından dinleyecekleri/izleyecekleri ile ilgili seçimler yapabilir</w:t>
      </w:r>
      <w:r w:rsidR="004372DB" w:rsidRPr="001761D4">
        <w:rPr>
          <w:rFonts w:asciiTheme="minorHAnsi" w:hAnsiTheme="minorHAnsi"/>
          <w:b/>
          <w:sz w:val="20"/>
          <w:szCs w:val="20"/>
        </w:rPr>
        <w:t xml:space="preserve"> (TADB.1.a., KB1., E1.2.). </w:t>
      </w:r>
      <w:r w:rsidR="004372DB" w:rsidRPr="001761D4">
        <w:rPr>
          <w:rFonts w:asciiTheme="minorHAnsi" w:hAnsiTheme="minorHAnsi"/>
          <w:sz w:val="20"/>
          <w:szCs w:val="20"/>
        </w:rPr>
        <w:t>Seçenekler arasından seçilen materyaller öğretmenle birlikte dinlenir/izlenir</w:t>
      </w:r>
      <w:r w:rsidR="004372DB" w:rsidRPr="001761D4">
        <w:rPr>
          <w:rFonts w:asciiTheme="minorHAnsi" w:hAnsiTheme="minorHAnsi"/>
          <w:b/>
          <w:sz w:val="20"/>
          <w:szCs w:val="20"/>
        </w:rPr>
        <w:t xml:space="preserve"> (TADB.1.b., SDB2.1.SB1.).</w:t>
      </w:r>
      <w:r w:rsidR="004372DB" w:rsidRPr="001761D4">
        <w:rPr>
          <w:rFonts w:asciiTheme="minorHAnsi" w:hAnsiTheme="minorHAnsi"/>
          <w:sz w:val="20"/>
          <w:szCs w:val="20"/>
        </w:rPr>
        <w:t xml:space="preserve">Çocuklar kendilerine sunulan resimli öykü kitabı, dijital araçlar, afiş, broşür gibi okuma materyallerini inceler </w:t>
      </w:r>
      <w:r w:rsidR="004372DB" w:rsidRPr="001761D4">
        <w:rPr>
          <w:rFonts w:asciiTheme="minorHAnsi" w:hAnsiTheme="minorHAnsi"/>
          <w:b/>
          <w:sz w:val="20"/>
          <w:szCs w:val="20"/>
        </w:rPr>
        <w:t xml:space="preserve">(TAOB.1.a. ,E1.1.). (OB4.2. SB1.) </w:t>
      </w:r>
      <w:r w:rsidR="00EC099D" w:rsidRPr="001761D4">
        <w:rPr>
          <w:rFonts w:asciiTheme="minorHAnsi" w:hAnsiTheme="minorHAnsi"/>
          <w:sz w:val="20"/>
          <w:szCs w:val="20"/>
        </w:rPr>
        <w:t>ve görsel materyallerdeki olayların arasında bağlantı kurar</w:t>
      </w:r>
      <w:r w:rsidR="00EC099D" w:rsidRPr="001761D4">
        <w:rPr>
          <w:rFonts w:asciiTheme="minorHAnsi" w:hAnsiTheme="minorHAnsi"/>
          <w:b/>
          <w:sz w:val="20"/>
          <w:szCs w:val="20"/>
        </w:rPr>
        <w:t xml:space="preserve"> (TAOB.3.a.)</w:t>
      </w:r>
      <w:r w:rsidR="00EC099D" w:rsidRPr="001761D4">
        <w:rPr>
          <w:rFonts w:asciiTheme="minorHAnsi" w:hAnsiTheme="minorHAnsi"/>
          <w:sz w:val="20"/>
          <w:szCs w:val="20"/>
        </w:rPr>
        <w:t xml:space="preserve">Çocuklar yetişkin rehberliğinde konuşacağı konuyu seçer </w:t>
      </w:r>
      <w:r w:rsidR="00EC099D" w:rsidRPr="001761D4">
        <w:rPr>
          <w:rFonts w:asciiTheme="minorHAnsi" w:hAnsiTheme="minorHAnsi"/>
          <w:b/>
          <w:sz w:val="20"/>
          <w:szCs w:val="20"/>
        </w:rPr>
        <w:t xml:space="preserve">(TAKB.1.a.) </w:t>
      </w:r>
      <w:r w:rsidR="00EC099D" w:rsidRPr="001761D4">
        <w:rPr>
          <w:rFonts w:asciiTheme="minorHAnsi" w:hAnsiTheme="minorHAnsi"/>
          <w:sz w:val="20"/>
          <w:szCs w:val="20"/>
        </w:rPr>
        <w:t xml:space="preserve">Çocuklar seçtikleri dinleme/izleme ya da görsel okuma materyalleri arasından yetişkinin yönlendirdiği veya kendi seçtiği bir konu hakkında konuşur ve diğer arkadaşlarının da düşüncelerini anlayışla dinleyerek saygı değerinin kazanılması sağlanır. </w:t>
      </w:r>
      <w:r w:rsidR="00EC099D" w:rsidRPr="001761D4">
        <w:rPr>
          <w:rFonts w:asciiTheme="minorHAnsi" w:hAnsiTheme="minorHAnsi"/>
          <w:b/>
          <w:sz w:val="20"/>
          <w:szCs w:val="20"/>
        </w:rPr>
        <w:t xml:space="preserve">(TAKB.1.b., D14.1.2. SDB2.3.SB2.). </w:t>
      </w:r>
    </w:p>
    <w:p w14:paraId="20B39916" w14:textId="77777777" w:rsidR="004372DB" w:rsidRPr="001761D4" w:rsidRDefault="004372DB" w:rsidP="004372DB">
      <w:pPr>
        <w:spacing w:line="256" w:lineRule="auto"/>
        <w:jc w:val="both"/>
        <w:rPr>
          <w:rFonts w:asciiTheme="minorHAnsi" w:hAnsiTheme="minorHAnsi"/>
          <w:sz w:val="20"/>
          <w:szCs w:val="20"/>
        </w:rPr>
      </w:pPr>
      <w:r w:rsidRPr="001761D4">
        <w:rPr>
          <w:rFonts w:asciiTheme="minorHAnsi" w:hAnsiTheme="minorHAnsi"/>
          <w:sz w:val="20"/>
          <w:szCs w:val="20"/>
        </w:rPr>
        <w:t xml:space="preserve">Öğretmenler çocukların </w:t>
      </w:r>
      <w:proofErr w:type="spellStart"/>
      <w:r w:rsidRPr="001761D4">
        <w:rPr>
          <w:rFonts w:asciiTheme="minorHAnsi" w:hAnsiTheme="minorHAnsi"/>
          <w:sz w:val="20"/>
          <w:szCs w:val="20"/>
        </w:rPr>
        <w:t>hazırbulunuşluk</w:t>
      </w:r>
      <w:proofErr w:type="spellEnd"/>
      <w:r w:rsidRPr="001761D4">
        <w:rPr>
          <w:rFonts w:asciiTheme="minorHAnsi" w:hAnsiTheme="minorHAnsi"/>
          <w:sz w:val="20"/>
          <w:szCs w:val="20"/>
        </w:rPr>
        <w:t xml:space="preserve"> düzeyleri, ihtiyaçları ve çevresel özelliklerin durumlarına göre Öğrenme çıktılarını farklı aylarda sarmal olarak alabilirler. Çocukların ihtiyaçlarına göre farklı konular, kavramlar alabilirler.</w:t>
      </w:r>
    </w:p>
    <w:p w14:paraId="250499F1" w14:textId="77777777" w:rsidR="004372DB" w:rsidRPr="001761D4" w:rsidRDefault="004372DB" w:rsidP="004372DB">
      <w:pPr>
        <w:spacing w:line="276" w:lineRule="auto"/>
        <w:jc w:val="both"/>
        <w:rPr>
          <w:rFonts w:asciiTheme="minorHAnsi" w:hAnsiTheme="minorHAnsi"/>
          <w:b/>
          <w:sz w:val="20"/>
          <w:szCs w:val="20"/>
        </w:rPr>
      </w:pPr>
      <w:r w:rsidRPr="001761D4">
        <w:rPr>
          <w:rFonts w:asciiTheme="minorHAnsi" w:hAnsiTheme="minorHAnsi"/>
          <w:b/>
          <w:sz w:val="20"/>
          <w:szCs w:val="20"/>
        </w:rPr>
        <w:t>MATEMATİK ALANI</w:t>
      </w:r>
    </w:p>
    <w:p w14:paraId="3C9267D3" w14:textId="77777777" w:rsidR="00EC099D" w:rsidRPr="001761D4" w:rsidRDefault="004372DB" w:rsidP="004372DB">
      <w:pPr>
        <w:spacing w:line="276" w:lineRule="auto"/>
        <w:jc w:val="both"/>
        <w:rPr>
          <w:rFonts w:asciiTheme="minorHAnsi" w:hAnsiTheme="minorHAnsi"/>
          <w:sz w:val="20"/>
          <w:szCs w:val="20"/>
        </w:rPr>
      </w:pPr>
      <w:r w:rsidRPr="001761D4">
        <w:rPr>
          <w:rFonts w:asciiTheme="minorHAnsi" w:hAnsiTheme="minorHAnsi"/>
          <w:sz w:val="20"/>
          <w:szCs w:val="20"/>
        </w:rPr>
        <w:t xml:space="preserve">Çocuklarla birlikte 1-10 arasında sayıların olduğu ritmik sayma içeren şarkılar söylenebilir, parmak oyunları oynanabilir </w:t>
      </w:r>
      <w:r w:rsidRPr="001761D4">
        <w:rPr>
          <w:rFonts w:asciiTheme="minorHAnsi" w:hAnsiTheme="minorHAnsi"/>
          <w:b/>
          <w:sz w:val="20"/>
          <w:szCs w:val="20"/>
        </w:rPr>
        <w:t>(MAB.1.a., KB1., E2.5.).</w:t>
      </w:r>
      <w:r w:rsidRPr="001761D4">
        <w:rPr>
          <w:rFonts w:asciiTheme="minorHAnsi" w:hAnsiTheme="minorHAnsi"/>
          <w:sz w:val="20"/>
          <w:szCs w:val="20"/>
        </w:rPr>
        <w:t xml:space="preserve"> Çocuklar, 1-10 arası nesne gruplarının miktarlarına odaklanarak motivasyonunu sürdürecek şekilde sayma yapar, nesne miktarını söyler </w:t>
      </w:r>
      <w:r w:rsidRPr="001761D4">
        <w:rPr>
          <w:rFonts w:asciiTheme="minorHAnsi" w:hAnsiTheme="minorHAnsi"/>
          <w:b/>
          <w:sz w:val="20"/>
          <w:szCs w:val="20"/>
        </w:rPr>
        <w:t>(MAB.1.b., D12.3.3., KB1., E3.2.).</w:t>
      </w:r>
      <w:r w:rsidR="00EC099D" w:rsidRPr="001761D4">
        <w:rPr>
          <w:rFonts w:asciiTheme="minorHAnsi" w:hAnsiTheme="minorHAnsi"/>
          <w:b/>
          <w:sz w:val="20"/>
          <w:szCs w:val="20"/>
        </w:rPr>
        <w:t xml:space="preserve"> </w:t>
      </w:r>
      <w:r w:rsidR="00EC099D" w:rsidRPr="001761D4">
        <w:rPr>
          <w:rFonts w:asciiTheme="minorHAnsi" w:hAnsiTheme="minorHAnsi"/>
          <w:sz w:val="20"/>
          <w:szCs w:val="20"/>
        </w:rPr>
        <w:t>Görsellere bakarak bütünü oluşturan parçaları gösterir</w:t>
      </w:r>
      <w:r w:rsidR="00EC099D" w:rsidRPr="001761D4">
        <w:rPr>
          <w:rFonts w:asciiTheme="minorHAnsi" w:hAnsiTheme="minorHAnsi"/>
          <w:b/>
          <w:sz w:val="20"/>
          <w:szCs w:val="20"/>
        </w:rPr>
        <w:t xml:space="preserve"> (MAB.2.a.). </w:t>
      </w:r>
      <w:r w:rsidR="00EC099D" w:rsidRPr="001761D4">
        <w:rPr>
          <w:rFonts w:asciiTheme="minorHAnsi" w:hAnsiTheme="minorHAnsi"/>
          <w:sz w:val="20"/>
          <w:szCs w:val="20"/>
        </w:rPr>
        <w:t>İki nesneden oluşan örüntüleri devam ettirir</w:t>
      </w:r>
      <w:r w:rsidR="00EC099D" w:rsidRPr="001761D4">
        <w:rPr>
          <w:rFonts w:asciiTheme="minorHAnsi" w:hAnsiTheme="minorHAnsi"/>
          <w:b/>
          <w:sz w:val="20"/>
          <w:szCs w:val="20"/>
        </w:rPr>
        <w:t xml:space="preserve"> (MAB.3.a.). </w:t>
      </w:r>
      <w:r w:rsidR="00EC099D" w:rsidRPr="001761D4">
        <w:rPr>
          <w:rFonts w:asciiTheme="minorHAnsi" w:hAnsiTheme="minorHAnsi"/>
          <w:sz w:val="20"/>
          <w:szCs w:val="20"/>
        </w:rPr>
        <w:t xml:space="preserve">Çeşitli semboller arasından gösterilen matematiksel sembolleri gösterebilir </w:t>
      </w:r>
      <w:r w:rsidR="00EC099D" w:rsidRPr="001761D4">
        <w:rPr>
          <w:rFonts w:asciiTheme="minorHAnsi" w:hAnsiTheme="minorHAnsi"/>
          <w:b/>
          <w:sz w:val="20"/>
          <w:szCs w:val="20"/>
        </w:rPr>
        <w:t>(MAB.9.a.).</w:t>
      </w:r>
    </w:p>
    <w:p w14:paraId="57A5E91C" w14:textId="77777777" w:rsidR="004372DB" w:rsidRPr="001761D4" w:rsidRDefault="004372DB" w:rsidP="004372DB">
      <w:pPr>
        <w:spacing w:line="276" w:lineRule="auto"/>
        <w:jc w:val="both"/>
        <w:rPr>
          <w:rFonts w:asciiTheme="minorHAnsi" w:hAnsiTheme="minorHAnsi"/>
          <w:b/>
          <w:sz w:val="20"/>
          <w:szCs w:val="20"/>
        </w:rPr>
      </w:pPr>
      <w:r w:rsidRPr="001761D4">
        <w:rPr>
          <w:rFonts w:asciiTheme="minorHAnsi" w:hAnsiTheme="minorHAnsi"/>
          <w:b/>
          <w:sz w:val="20"/>
          <w:szCs w:val="20"/>
        </w:rPr>
        <w:t xml:space="preserve">FEN ALANI </w:t>
      </w:r>
    </w:p>
    <w:p w14:paraId="12ECC0C0" w14:textId="77777777" w:rsidR="004372DB" w:rsidRPr="001761D4" w:rsidRDefault="004372DB" w:rsidP="004372DB">
      <w:pPr>
        <w:spacing w:line="276" w:lineRule="auto"/>
        <w:jc w:val="both"/>
        <w:rPr>
          <w:rFonts w:asciiTheme="minorHAnsi" w:hAnsiTheme="minorHAnsi"/>
          <w:sz w:val="20"/>
          <w:szCs w:val="20"/>
        </w:rPr>
      </w:pPr>
      <w:r w:rsidRPr="001761D4">
        <w:rPr>
          <w:rFonts w:asciiTheme="minorHAnsi" w:hAnsiTheme="minorHAnsi"/>
          <w:sz w:val="20"/>
          <w:szCs w:val="20"/>
        </w:rPr>
        <w:t xml:space="preserve">Çocuklar nesnelerin şekil, ses, koku gibi betimsel ve ağır-hafif, uzun-kısa gibi fiziksel özelliklerini ifade edebilir </w:t>
      </w:r>
      <w:r w:rsidRPr="001761D4">
        <w:rPr>
          <w:rFonts w:asciiTheme="minorHAnsi" w:hAnsiTheme="minorHAnsi"/>
          <w:b/>
          <w:sz w:val="20"/>
          <w:szCs w:val="20"/>
        </w:rPr>
        <w:t>(FAB.1.a.), (KB2.7.SB1.).</w:t>
      </w:r>
      <w:r w:rsidRPr="001761D4">
        <w:rPr>
          <w:rFonts w:asciiTheme="minorHAnsi" w:hAnsiTheme="minorHAnsi"/>
          <w:sz w:val="20"/>
          <w:szCs w:val="20"/>
        </w:rPr>
        <w:t xml:space="preserve"> Sınıf ortamında öğretmen ve arkadaşları tarafından söylenilen durumlara karşı görüş geliştirir. Görüşlerini temellendirebilmek için sorular sorar </w:t>
      </w:r>
      <w:r w:rsidRPr="001761D4">
        <w:rPr>
          <w:rFonts w:asciiTheme="minorHAnsi" w:hAnsiTheme="minorHAnsi"/>
          <w:b/>
          <w:sz w:val="20"/>
          <w:szCs w:val="20"/>
        </w:rPr>
        <w:t>(E3.8.).</w:t>
      </w:r>
      <w:r w:rsidRPr="001761D4">
        <w:rPr>
          <w:rFonts w:asciiTheme="minorHAnsi" w:hAnsiTheme="minorHAnsi"/>
          <w:sz w:val="20"/>
          <w:szCs w:val="20"/>
        </w:rPr>
        <w:t xml:space="preserve"> Merak ettiği durumlar karşısında duygu ve düşüncelerini açıklar </w:t>
      </w:r>
      <w:r w:rsidRPr="001761D4">
        <w:rPr>
          <w:rFonts w:asciiTheme="minorHAnsi" w:hAnsiTheme="minorHAnsi"/>
          <w:b/>
          <w:sz w:val="20"/>
          <w:szCs w:val="20"/>
        </w:rPr>
        <w:t>(SDB2.1.SB2.)</w:t>
      </w:r>
      <w:r w:rsidR="00EC099D" w:rsidRPr="001761D4">
        <w:rPr>
          <w:rFonts w:asciiTheme="minorHAnsi" w:hAnsiTheme="minorHAnsi"/>
          <w:b/>
          <w:sz w:val="20"/>
          <w:szCs w:val="20"/>
        </w:rPr>
        <w:t xml:space="preserve">. </w:t>
      </w:r>
      <w:r w:rsidR="00EC099D" w:rsidRPr="001761D4">
        <w:rPr>
          <w:rFonts w:asciiTheme="minorHAnsi" w:hAnsiTheme="minorHAnsi"/>
          <w:sz w:val="20"/>
          <w:szCs w:val="20"/>
        </w:rPr>
        <w:t xml:space="preserve">Çevresindeki farklı canlılarım seslerini taklit edebilir </w:t>
      </w:r>
      <w:r w:rsidR="00EC099D" w:rsidRPr="001761D4">
        <w:rPr>
          <w:rFonts w:asciiTheme="minorHAnsi" w:hAnsiTheme="minorHAnsi"/>
          <w:b/>
          <w:sz w:val="20"/>
          <w:szCs w:val="20"/>
        </w:rPr>
        <w:t xml:space="preserve">(FAB.1.d.). </w:t>
      </w:r>
      <w:r w:rsidR="00EC099D" w:rsidRPr="001761D4">
        <w:rPr>
          <w:rFonts w:asciiTheme="minorHAnsi" w:hAnsiTheme="minorHAnsi"/>
          <w:sz w:val="20"/>
          <w:szCs w:val="20"/>
        </w:rPr>
        <w:t>Mevsimlerin ayırt edici özelliklerini söyleyebilir</w:t>
      </w:r>
      <w:r w:rsidR="00EC099D" w:rsidRPr="001761D4">
        <w:rPr>
          <w:rFonts w:asciiTheme="minorHAnsi" w:hAnsiTheme="minorHAnsi"/>
          <w:b/>
          <w:sz w:val="20"/>
          <w:szCs w:val="20"/>
        </w:rPr>
        <w:t xml:space="preserve"> (FAB.2.a.).</w:t>
      </w:r>
      <w:r w:rsidR="0017653E" w:rsidRPr="001761D4">
        <w:rPr>
          <w:rFonts w:asciiTheme="minorHAnsi" w:hAnsiTheme="minorHAnsi"/>
          <w:sz w:val="20"/>
          <w:szCs w:val="20"/>
        </w:rPr>
        <w:t xml:space="preserve"> Çocuğun </w:t>
      </w:r>
      <w:proofErr w:type="spellStart"/>
      <w:r w:rsidR="0017653E" w:rsidRPr="001761D4">
        <w:rPr>
          <w:rFonts w:asciiTheme="minorHAnsi" w:hAnsiTheme="minorHAnsi"/>
          <w:sz w:val="20"/>
          <w:szCs w:val="20"/>
        </w:rPr>
        <w:t>fene</w:t>
      </w:r>
      <w:proofErr w:type="spellEnd"/>
      <w:r w:rsidR="0017653E" w:rsidRPr="001761D4">
        <w:rPr>
          <w:rFonts w:asciiTheme="minorHAnsi" w:hAnsiTheme="minorHAnsi"/>
          <w:sz w:val="20"/>
          <w:szCs w:val="20"/>
        </w:rPr>
        <w:t xml:space="preserve"> yönelik ilgi ve merakını geliştirmek amacıyla fen deneyleri ile tanıştırılması gerekir. Bu kapsamda öncelikle öğretmenin sınıf içinde ve dışında tasarladığı deneyler için çocuğun uygun malzemeleri seçmesi gerekir </w:t>
      </w:r>
      <w:r w:rsidR="0017653E" w:rsidRPr="001761D4">
        <w:rPr>
          <w:rFonts w:asciiTheme="minorHAnsi" w:hAnsiTheme="minorHAnsi"/>
          <w:b/>
          <w:sz w:val="20"/>
          <w:szCs w:val="20"/>
        </w:rPr>
        <w:t>(FAB. 7. a.).</w:t>
      </w:r>
      <w:r w:rsidR="0017653E" w:rsidRPr="001761D4">
        <w:rPr>
          <w:rFonts w:asciiTheme="minorHAnsi" w:hAnsiTheme="minorHAnsi"/>
          <w:sz w:val="20"/>
          <w:szCs w:val="20"/>
        </w:rPr>
        <w:t xml:space="preserve"> Birkaç malzeme ile deney yapabilir </w:t>
      </w:r>
      <w:r w:rsidR="0017653E" w:rsidRPr="001761D4">
        <w:rPr>
          <w:rFonts w:asciiTheme="minorHAnsi" w:hAnsiTheme="minorHAnsi"/>
          <w:b/>
          <w:sz w:val="20"/>
          <w:szCs w:val="20"/>
        </w:rPr>
        <w:t>(FAB.7.b.).</w:t>
      </w:r>
    </w:p>
    <w:p w14:paraId="1FAB369B" w14:textId="77777777" w:rsidR="004372DB" w:rsidRPr="001761D4" w:rsidRDefault="004372DB" w:rsidP="004372DB">
      <w:pPr>
        <w:spacing w:line="276" w:lineRule="auto"/>
        <w:jc w:val="both"/>
        <w:rPr>
          <w:rFonts w:asciiTheme="minorHAnsi" w:hAnsiTheme="minorHAnsi"/>
          <w:b/>
          <w:sz w:val="20"/>
          <w:szCs w:val="20"/>
        </w:rPr>
      </w:pPr>
      <w:r w:rsidRPr="001761D4">
        <w:rPr>
          <w:rFonts w:asciiTheme="minorHAnsi" w:hAnsiTheme="minorHAnsi"/>
          <w:b/>
          <w:sz w:val="20"/>
          <w:szCs w:val="20"/>
        </w:rPr>
        <w:t>SOSYAL ALANI</w:t>
      </w:r>
    </w:p>
    <w:p w14:paraId="065A9C46" w14:textId="77777777" w:rsidR="004372DB" w:rsidRPr="001761D4" w:rsidRDefault="004372DB" w:rsidP="00D46546">
      <w:pPr>
        <w:spacing w:line="276" w:lineRule="auto"/>
        <w:ind w:firstLine="708"/>
        <w:jc w:val="both"/>
        <w:rPr>
          <w:rFonts w:asciiTheme="minorHAnsi" w:hAnsiTheme="minorHAnsi"/>
          <w:b/>
          <w:sz w:val="20"/>
          <w:szCs w:val="20"/>
        </w:rPr>
      </w:pPr>
      <w:r w:rsidRPr="001761D4">
        <w:rPr>
          <w:rFonts w:asciiTheme="minorHAnsi" w:hAnsiTheme="minorHAnsi"/>
          <w:sz w:val="20"/>
          <w:szCs w:val="20"/>
        </w:rPr>
        <w:t xml:space="preserve">Gece-gündüz, sabah-öğle-akşam gibi zaman kavramlarının görsellerini inceleyerek görsellerdeki zamana uygun selamlama ifadelerini kullanır </w:t>
      </w:r>
      <w:r w:rsidRPr="001761D4">
        <w:rPr>
          <w:rFonts w:asciiTheme="minorHAnsi" w:hAnsiTheme="minorHAnsi"/>
          <w:b/>
          <w:sz w:val="20"/>
          <w:szCs w:val="20"/>
        </w:rPr>
        <w:t>(SAB.1.a.,D19.1.4., OB4.1. SB1. , OB4.2. SB1., E.1.1.).</w:t>
      </w:r>
      <w:r w:rsidRPr="001761D4">
        <w:rPr>
          <w:rFonts w:asciiTheme="minorHAnsi" w:hAnsiTheme="minorHAnsi"/>
          <w:sz w:val="20"/>
          <w:szCs w:val="20"/>
        </w:rPr>
        <w:t xml:space="preserve"> Selamlama ifadelerini içeren bir hikâyeden hareketle konuşma halkası, çember, tartışma gibi teknikler kullanılır </w:t>
      </w:r>
      <w:r w:rsidRPr="001761D4">
        <w:rPr>
          <w:rFonts w:asciiTheme="minorHAnsi" w:hAnsiTheme="minorHAnsi"/>
          <w:b/>
          <w:sz w:val="20"/>
          <w:szCs w:val="20"/>
        </w:rPr>
        <w:t>(SDB2.1.SB1.)</w:t>
      </w:r>
      <w:r w:rsidR="0017653E" w:rsidRPr="001761D4">
        <w:rPr>
          <w:rFonts w:asciiTheme="minorHAnsi" w:hAnsiTheme="minorHAnsi"/>
          <w:sz w:val="20"/>
          <w:szCs w:val="20"/>
        </w:rPr>
        <w:t xml:space="preserve"> </w:t>
      </w:r>
      <w:r w:rsidR="00952831" w:rsidRPr="001761D4">
        <w:rPr>
          <w:rFonts w:asciiTheme="minorHAnsi" w:hAnsiTheme="minorHAnsi"/>
          <w:sz w:val="20"/>
          <w:szCs w:val="20"/>
        </w:rPr>
        <w:t>Yakın çevresinde kutlanan millî ve dinî bayramlarda, törenlere katılarak 10 Kasım Atatürk’ü Anma Günü ile Atatürk Haftası gibi anılan özel günlerde neler yapıldığını ifade eder (</w:t>
      </w:r>
      <w:r w:rsidR="00952831" w:rsidRPr="001761D4">
        <w:rPr>
          <w:rFonts w:asciiTheme="minorHAnsi" w:hAnsiTheme="minorHAnsi"/>
          <w:b/>
          <w:sz w:val="20"/>
          <w:szCs w:val="20"/>
        </w:rPr>
        <w:t xml:space="preserve">SAB.1.b.). </w:t>
      </w:r>
      <w:r w:rsidR="0017653E" w:rsidRPr="001761D4">
        <w:rPr>
          <w:rFonts w:asciiTheme="minorHAnsi" w:hAnsiTheme="minorHAnsi"/>
          <w:sz w:val="20"/>
          <w:szCs w:val="20"/>
        </w:rPr>
        <w:t xml:space="preserve">Çocuklar materyalleri inceleyerek Atatürk hakkında soru sorar. Atatürk’ü tanır ve anlatır </w:t>
      </w:r>
      <w:r w:rsidR="0017653E" w:rsidRPr="001761D4">
        <w:rPr>
          <w:rFonts w:asciiTheme="minorHAnsi" w:hAnsiTheme="minorHAnsi"/>
          <w:b/>
          <w:sz w:val="20"/>
          <w:szCs w:val="20"/>
        </w:rPr>
        <w:t>(SAB.2.b.).</w:t>
      </w:r>
      <w:r w:rsidR="00952831" w:rsidRPr="001761D4">
        <w:rPr>
          <w:rFonts w:asciiTheme="minorHAnsi" w:hAnsiTheme="minorHAnsi"/>
          <w:b/>
          <w:sz w:val="20"/>
          <w:szCs w:val="20"/>
        </w:rPr>
        <w:t xml:space="preserve"> </w:t>
      </w:r>
    </w:p>
    <w:p w14:paraId="5D29D33D" w14:textId="77777777" w:rsidR="004372DB" w:rsidRPr="001761D4" w:rsidRDefault="004372DB" w:rsidP="004372DB">
      <w:pPr>
        <w:spacing w:line="276" w:lineRule="auto"/>
        <w:jc w:val="both"/>
        <w:rPr>
          <w:rFonts w:asciiTheme="minorHAnsi" w:hAnsiTheme="minorHAnsi"/>
          <w:b/>
          <w:sz w:val="20"/>
          <w:szCs w:val="20"/>
        </w:rPr>
      </w:pPr>
      <w:r w:rsidRPr="001761D4">
        <w:rPr>
          <w:rFonts w:asciiTheme="minorHAnsi" w:hAnsiTheme="minorHAnsi"/>
          <w:b/>
          <w:sz w:val="20"/>
          <w:szCs w:val="20"/>
        </w:rPr>
        <w:t>HAREKET VE SAĞLIK ALANI</w:t>
      </w:r>
    </w:p>
    <w:p w14:paraId="2899B2A3" w14:textId="77777777" w:rsidR="004372DB" w:rsidRPr="001761D4" w:rsidRDefault="004372DB" w:rsidP="004372DB">
      <w:pPr>
        <w:spacing w:line="276" w:lineRule="auto"/>
        <w:jc w:val="both"/>
        <w:rPr>
          <w:rFonts w:asciiTheme="minorHAnsi" w:hAnsiTheme="minorHAnsi"/>
          <w:b/>
          <w:sz w:val="20"/>
          <w:szCs w:val="20"/>
        </w:rPr>
      </w:pPr>
      <w:r w:rsidRPr="001761D4">
        <w:rPr>
          <w:rFonts w:asciiTheme="minorHAnsi" w:hAnsiTheme="minorHAnsi"/>
          <w:sz w:val="20"/>
          <w:szCs w:val="20"/>
        </w:rPr>
        <w:t xml:space="preserve">Çocuklar öğretmen gözetiminde sınıfta ya da bahçede yürüme, koşma, iki ayak üzerinde zıplama gibi hareketleri kullanarak farklı oyunlar oynarlar </w:t>
      </w:r>
      <w:r w:rsidRPr="001761D4">
        <w:rPr>
          <w:rFonts w:asciiTheme="minorHAnsi" w:hAnsiTheme="minorHAnsi"/>
          <w:b/>
          <w:sz w:val="20"/>
          <w:szCs w:val="20"/>
        </w:rPr>
        <w:t>(HSAB.1.a., HSAB.1.b.).</w:t>
      </w:r>
      <w:r w:rsidRPr="001761D4">
        <w:rPr>
          <w:rFonts w:asciiTheme="minorHAnsi" w:hAnsiTheme="minorHAnsi"/>
          <w:sz w:val="20"/>
          <w:szCs w:val="20"/>
        </w:rPr>
        <w:t xml:space="preserve"> Topu yuvarlayarak birbirlerine atarlar </w:t>
      </w:r>
      <w:r w:rsidRPr="001761D4">
        <w:rPr>
          <w:rFonts w:asciiTheme="minorHAnsi" w:hAnsiTheme="minorHAnsi"/>
          <w:b/>
          <w:sz w:val="20"/>
          <w:szCs w:val="20"/>
        </w:rPr>
        <w:t>(HSAB.1.c., SDB2.1.SB3.).</w:t>
      </w:r>
      <w:r w:rsidRPr="001761D4">
        <w:rPr>
          <w:rFonts w:asciiTheme="minorHAnsi" w:hAnsiTheme="minorHAnsi"/>
          <w:sz w:val="20"/>
          <w:szCs w:val="20"/>
        </w:rPr>
        <w:t xml:space="preserve"> Blokları tutar, üst üste dizerler </w:t>
      </w:r>
      <w:r w:rsidRPr="001761D4">
        <w:rPr>
          <w:rFonts w:asciiTheme="minorHAnsi" w:hAnsiTheme="minorHAnsi"/>
          <w:b/>
          <w:sz w:val="20"/>
          <w:szCs w:val="20"/>
        </w:rPr>
        <w:t>(HSAB.2.a., E2.5.).</w:t>
      </w:r>
      <w:r w:rsidRPr="001761D4">
        <w:rPr>
          <w:rFonts w:asciiTheme="minorHAnsi" w:hAnsiTheme="minorHAnsi"/>
          <w:sz w:val="20"/>
          <w:szCs w:val="20"/>
        </w:rPr>
        <w:t xml:space="preserve"> Çocuklar farklı büyüklükteki nesneleri parmakları ile tutar, parmaklarını kontrollü kullanır, nesneleri sıkar ve toplar </w:t>
      </w:r>
      <w:r w:rsidRPr="001761D4">
        <w:rPr>
          <w:rFonts w:asciiTheme="minorHAnsi" w:hAnsiTheme="minorHAnsi"/>
          <w:b/>
          <w:sz w:val="20"/>
          <w:szCs w:val="20"/>
        </w:rPr>
        <w:t>(HSAB.2.a.).</w:t>
      </w:r>
      <w:r w:rsidRPr="001761D4">
        <w:rPr>
          <w:rFonts w:asciiTheme="minorHAnsi" w:hAnsiTheme="minorHAnsi"/>
          <w:sz w:val="20"/>
          <w:szCs w:val="20"/>
        </w:rPr>
        <w:t xml:space="preserve"> Çocuklar nesneleri yırtar ve katlarlar </w:t>
      </w:r>
      <w:r w:rsidRPr="001761D4">
        <w:rPr>
          <w:rFonts w:asciiTheme="minorHAnsi" w:hAnsiTheme="minorHAnsi"/>
          <w:b/>
          <w:sz w:val="20"/>
          <w:szCs w:val="20"/>
        </w:rPr>
        <w:t>(HSAB.2.b.).</w:t>
      </w:r>
      <w:r w:rsidRPr="001761D4">
        <w:rPr>
          <w:rFonts w:asciiTheme="minorHAnsi" w:hAnsiTheme="minorHAnsi"/>
          <w:sz w:val="20"/>
          <w:szCs w:val="20"/>
        </w:rPr>
        <w:t xml:space="preserve"> Çocuklar nesneleri kaptan kaba boşaltır, hamurla yeni şekiller oluştururlar </w:t>
      </w:r>
      <w:r w:rsidRPr="001761D4">
        <w:rPr>
          <w:rFonts w:asciiTheme="minorHAnsi" w:hAnsiTheme="minorHAnsi"/>
          <w:b/>
          <w:sz w:val="20"/>
          <w:szCs w:val="20"/>
        </w:rPr>
        <w:lastRenderedPageBreak/>
        <w:t>(HSAB.2.c., HSAB.2.ç.).</w:t>
      </w:r>
      <w:r w:rsidR="0017653E" w:rsidRPr="001761D4">
        <w:rPr>
          <w:rFonts w:asciiTheme="minorHAnsi" w:hAnsiTheme="minorHAnsi"/>
          <w:b/>
          <w:sz w:val="20"/>
          <w:szCs w:val="20"/>
        </w:rPr>
        <w:t xml:space="preserve"> </w:t>
      </w:r>
      <w:r w:rsidR="0017653E" w:rsidRPr="001761D4">
        <w:rPr>
          <w:rFonts w:asciiTheme="minorHAnsi" w:hAnsiTheme="minorHAnsi"/>
          <w:sz w:val="20"/>
          <w:szCs w:val="20"/>
        </w:rPr>
        <w:t>Hareketin ritmine ve temposunu uygun hareketler yapar (</w:t>
      </w:r>
      <w:r w:rsidR="0017653E" w:rsidRPr="001761D4">
        <w:rPr>
          <w:rFonts w:asciiTheme="minorHAnsi" w:hAnsiTheme="minorHAnsi"/>
          <w:b/>
          <w:sz w:val="20"/>
          <w:szCs w:val="20"/>
        </w:rPr>
        <w:t xml:space="preserve">HSAB.3.a.). </w:t>
      </w:r>
      <w:r w:rsidR="0017653E" w:rsidRPr="001761D4">
        <w:rPr>
          <w:rFonts w:asciiTheme="minorHAnsi" w:hAnsiTheme="minorHAnsi"/>
          <w:sz w:val="20"/>
          <w:szCs w:val="20"/>
        </w:rPr>
        <w:t>Gösterilen dans figürlerini yapar</w:t>
      </w:r>
      <w:r w:rsidR="0017653E" w:rsidRPr="001761D4">
        <w:rPr>
          <w:rFonts w:asciiTheme="minorHAnsi" w:hAnsiTheme="minorHAnsi"/>
          <w:b/>
          <w:sz w:val="20"/>
          <w:szCs w:val="20"/>
        </w:rPr>
        <w:t xml:space="preserve"> (HSAB.3.b).</w:t>
      </w:r>
    </w:p>
    <w:p w14:paraId="2B66EB23" w14:textId="77777777" w:rsidR="004372DB" w:rsidRPr="001761D4" w:rsidRDefault="004372DB" w:rsidP="004372DB">
      <w:pPr>
        <w:spacing w:line="276" w:lineRule="auto"/>
        <w:jc w:val="both"/>
        <w:rPr>
          <w:rFonts w:asciiTheme="minorHAnsi" w:hAnsiTheme="minorHAnsi"/>
          <w:b/>
          <w:sz w:val="20"/>
          <w:szCs w:val="20"/>
        </w:rPr>
      </w:pPr>
      <w:r w:rsidRPr="001761D4">
        <w:rPr>
          <w:rFonts w:asciiTheme="minorHAnsi" w:hAnsiTheme="minorHAnsi"/>
          <w:b/>
          <w:sz w:val="20"/>
          <w:szCs w:val="20"/>
        </w:rPr>
        <w:t xml:space="preserve">SANAT ALANI </w:t>
      </w:r>
    </w:p>
    <w:p w14:paraId="265761FA" w14:textId="77777777" w:rsidR="004372DB" w:rsidRPr="001761D4" w:rsidRDefault="004372DB" w:rsidP="004372DB">
      <w:pPr>
        <w:spacing w:line="276" w:lineRule="auto"/>
        <w:jc w:val="both"/>
        <w:rPr>
          <w:rFonts w:asciiTheme="minorHAnsi" w:hAnsiTheme="minorHAnsi"/>
          <w:b/>
          <w:sz w:val="20"/>
          <w:szCs w:val="20"/>
        </w:rPr>
      </w:pPr>
      <w:r w:rsidRPr="001761D4">
        <w:rPr>
          <w:rFonts w:asciiTheme="minorHAnsi" w:hAnsiTheme="minorHAnsi"/>
          <w:sz w:val="20"/>
          <w:szCs w:val="20"/>
        </w:rPr>
        <w:t xml:space="preserve">Sanat merkezinde bulunan materyaller şeffaf, görünür ve etiketlenmiş kutuların içinde açık, anlaşılır ve kolay erişilebilir biçimde düzenlenir. Bu materyallerin isimlerinin, renklerinin ne olduğu ve hangi amaçlarla kullanıldığı çocuklara gösterilerek anlatılır. Çocukların bu materyalleri dokunarak incelemelerine, renklerini fark etmelerine ve materyaller hakkında duygu ve düşüncelerini ifade etmelerine olanak sağlanır </w:t>
      </w:r>
      <w:r w:rsidRPr="001761D4">
        <w:rPr>
          <w:rFonts w:asciiTheme="minorHAnsi" w:hAnsiTheme="minorHAnsi"/>
          <w:b/>
          <w:sz w:val="20"/>
          <w:szCs w:val="20"/>
        </w:rPr>
        <w:t>(D6.2.1., SDB2.1.SB2.).</w:t>
      </w:r>
      <w:r w:rsidRPr="001761D4">
        <w:rPr>
          <w:rFonts w:asciiTheme="minorHAnsi" w:hAnsiTheme="minorHAnsi"/>
          <w:sz w:val="20"/>
          <w:szCs w:val="20"/>
        </w:rPr>
        <w:t xml:space="preserve"> Çocuklar materyalleri incelerken materyallerin isimlerini söylemeleri yönünde teşvik edilir. </w:t>
      </w:r>
      <w:r w:rsidR="0017653E" w:rsidRPr="001761D4">
        <w:rPr>
          <w:rFonts w:asciiTheme="minorHAnsi" w:hAnsiTheme="minorHAnsi"/>
          <w:sz w:val="20"/>
          <w:szCs w:val="20"/>
        </w:rPr>
        <w:t xml:space="preserve">Çocuklara farklı sanatçılara ait eserler gösterilir, çocuklardan bu sanat eserlerinde gördüklerini söylemeleri istenir </w:t>
      </w:r>
      <w:r w:rsidR="0017653E" w:rsidRPr="001761D4">
        <w:rPr>
          <w:rFonts w:asciiTheme="minorHAnsi" w:hAnsiTheme="minorHAnsi"/>
          <w:b/>
          <w:sz w:val="20"/>
          <w:szCs w:val="20"/>
        </w:rPr>
        <w:t>(SNAB.2.a., SNAB.2.b.).</w:t>
      </w:r>
      <w:r w:rsidR="0017653E" w:rsidRPr="001761D4">
        <w:rPr>
          <w:rFonts w:asciiTheme="minorHAnsi" w:hAnsiTheme="minorHAnsi"/>
          <w:sz w:val="20"/>
          <w:szCs w:val="20"/>
        </w:rPr>
        <w:t xml:space="preserve"> </w:t>
      </w:r>
      <w:r w:rsidRPr="001761D4">
        <w:rPr>
          <w:rFonts w:asciiTheme="minorHAnsi" w:hAnsiTheme="minorHAnsi"/>
          <w:sz w:val="20"/>
          <w:szCs w:val="20"/>
        </w:rPr>
        <w:t xml:space="preserve">Çocuklar bu materyallerden dilediklerini seçerek kullanıp özgün ürünler oluştururlar </w:t>
      </w:r>
      <w:r w:rsidRPr="001761D4">
        <w:rPr>
          <w:rFonts w:asciiTheme="minorHAnsi" w:hAnsiTheme="minorHAnsi"/>
          <w:b/>
          <w:sz w:val="20"/>
          <w:szCs w:val="20"/>
        </w:rPr>
        <w:t>(SNAB.4.c.).</w:t>
      </w:r>
    </w:p>
    <w:p w14:paraId="01567982" w14:textId="77777777" w:rsidR="004372DB" w:rsidRPr="001761D4" w:rsidRDefault="004372DB" w:rsidP="004372DB">
      <w:pPr>
        <w:spacing w:line="276" w:lineRule="auto"/>
        <w:jc w:val="both"/>
        <w:rPr>
          <w:rFonts w:asciiTheme="minorHAnsi" w:hAnsiTheme="minorHAnsi"/>
          <w:b/>
          <w:sz w:val="20"/>
          <w:szCs w:val="20"/>
        </w:rPr>
      </w:pPr>
      <w:r w:rsidRPr="001761D4">
        <w:rPr>
          <w:rFonts w:asciiTheme="minorHAnsi" w:hAnsiTheme="minorHAnsi"/>
          <w:b/>
          <w:sz w:val="20"/>
          <w:szCs w:val="20"/>
        </w:rPr>
        <w:t>MÜZİK ALANI</w:t>
      </w:r>
    </w:p>
    <w:p w14:paraId="6D8020DA" w14:textId="77777777" w:rsidR="00EE6FFA" w:rsidRPr="001761D4" w:rsidRDefault="004372DB" w:rsidP="004372DB">
      <w:pPr>
        <w:spacing w:line="276" w:lineRule="auto"/>
        <w:jc w:val="both"/>
        <w:rPr>
          <w:rFonts w:asciiTheme="minorHAnsi" w:hAnsiTheme="minorHAnsi"/>
          <w:sz w:val="20"/>
          <w:szCs w:val="20"/>
        </w:rPr>
      </w:pPr>
      <w:r w:rsidRPr="001761D4">
        <w:rPr>
          <w:rFonts w:asciiTheme="minorHAnsi" w:hAnsiTheme="minorHAnsi"/>
          <w:sz w:val="20"/>
          <w:szCs w:val="20"/>
        </w:rPr>
        <w:t xml:space="preserve">Müziksel dinleme becerisiyle ilişkili yaşantı için çocuklar müzik merkezinde dinlemeleri amacıyla seçenekler arasından sözlü çocuk şarkısı örnekleri seçer </w:t>
      </w:r>
      <w:r w:rsidRPr="001761D4">
        <w:rPr>
          <w:rFonts w:asciiTheme="minorHAnsi" w:hAnsiTheme="minorHAnsi"/>
          <w:b/>
          <w:sz w:val="20"/>
          <w:szCs w:val="20"/>
        </w:rPr>
        <w:t>(MDB.1.a., KB3.1.SB5.).</w:t>
      </w:r>
      <w:r w:rsidR="0017653E" w:rsidRPr="001761D4">
        <w:rPr>
          <w:rFonts w:asciiTheme="minorHAnsi" w:hAnsiTheme="minorHAnsi"/>
          <w:sz w:val="20"/>
          <w:szCs w:val="20"/>
        </w:rPr>
        <w:t>Ç</w:t>
      </w:r>
      <w:r w:rsidRPr="001761D4">
        <w:rPr>
          <w:rFonts w:asciiTheme="minorHAnsi" w:hAnsiTheme="minorHAnsi"/>
          <w:sz w:val="20"/>
          <w:szCs w:val="20"/>
        </w:rPr>
        <w:t xml:space="preserve">ocuklara dinledikleri müziklerin ismi sorulur </w:t>
      </w:r>
      <w:r w:rsidRPr="001761D4">
        <w:rPr>
          <w:rFonts w:asciiTheme="minorHAnsi" w:hAnsiTheme="minorHAnsi"/>
          <w:b/>
          <w:sz w:val="20"/>
          <w:szCs w:val="20"/>
        </w:rPr>
        <w:t>(E1.1.</w:t>
      </w:r>
      <w:r w:rsidR="0017653E" w:rsidRPr="001761D4">
        <w:rPr>
          <w:rFonts w:asciiTheme="minorHAnsi" w:hAnsiTheme="minorHAnsi"/>
          <w:b/>
          <w:sz w:val="20"/>
          <w:szCs w:val="20"/>
        </w:rPr>
        <w:t>,MDB.2.a.</w:t>
      </w:r>
      <w:r w:rsidRPr="001761D4">
        <w:rPr>
          <w:rFonts w:asciiTheme="minorHAnsi" w:hAnsiTheme="minorHAnsi"/>
          <w:b/>
          <w:sz w:val="20"/>
          <w:szCs w:val="20"/>
        </w:rPr>
        <w:t>).</w:t>
      </w:r>
      <w:r w:rsidRPr="001761D4">
        <w:rPr>
          <w:rFonts w:asciiTheme="minorHAnsi" w:hAnsiTheme="minorHAnsi"/>
          <w:sz w:val="20"/>
          <w:szCs w:val="20"/>
        </w:rPr>
        <w:t xml:space="preserve"> </w:t>
      </w:r>
      <w:r w:rsidRPr="001761D4">
        <w:rPr>
          <w:rFonts w:asciiTheme="minorHAnsi" w:hAnsiTheme="minorHAnsi"/>
          <w:b/>
          <w:sz w:val="20"/>
          <w:szCs w:val="20"/>
        </w:rPr>
        <w:t>(</w:t>
      </w:r>
      <w:r w:rsidRPr="001761D4">
        <w:rPr>
          <w:rFonts w:asciiTheme="minorHAnsi" w:hAnsiTheme="minorHAnsi"/>
          <w:sz w:val="20"/>
          <w:szCs w:val="20"/>
        </w:rPr>
        <w:t xml:space="preserve">Çocuklar daha önce dinledikleri sözlü çocuk şarkıları seçenekleri arasından söylemek amacıyla müzikler seçer </w:t>
      </w:r>
      <w:r w:rsidRPr="001761D4">
        <w:rPr>
          <w:rFonts w:asciiTheme="minorHAnsi" w:hAnsiTheme="minorHAnsi"/>
          <w:b/>
          <w:sz w:val="20"/>
          <w:szCs w:val="20"/>
        </w:rPr>
        <w:t>(MSB.2.a. KB3.1.SB5.).</w:t>
      </w:r>
      <w:r w:rsidRPr="001761D4">
        <w:rPr>
          <w:rFonts w:asciiTheme="minorHAnsi" w:hAnsiTheme="minorHAnsi"/>
          <w:sz w:val="20"/>
          <w:szCs w:val="20"/>
        </w:rPr>
        <w:t xml:space="preserve"> Çocuklara seçtikleri müziklerin isimleri sorulur </w:t>
      </w:r>
      <w:r w:rsidRPr="001761D4">
        <w:rPr>
          <w:rFonts w:asciiTheme="minorHAnsi" w:hAnsiTheme="minorHAnsi"/>
          <w:b/>
          <w:sz w:val="20"/>
          <w:szCs w:val="20"/>
        </w:rPr>
        <w:t>(E1.1.).</w:t>
      </w:r>
      <w:r w:rsidRPr="001761D4">
        <w:rPr>
          <w:rFonts w:asciiTheme="minorHAnsi" w:hAnsiTheme="minorHAnsi"/>
          <w:sz w:val="20"/>
          <w:szCs w:val="20"/>
        </w:rPr>
        <w:t xml:space="preserve"> Alınan yanıtlar doğrultusunda çocuklar, söyleyecekleri sözlü çocuk şarkısına dair duygu ve düşüncelerini sırayla ifade eder </w:t>
      </w:r>
      <w:r w:rsidR="00EE6FFA" w:rsidRPr="001761D4">
        <w:rPr>
          <w:rFonts w:asciiTheme="minorHAnsi" w:hAnsiTheme="minorHAnsi"/>
          <w:b/>
          <w:sz w:val="20"/>
          <w:szCs w:val="20"/>
        </w:rPr>
        <w:t>(MSB.2.c., SDB2.1.SB2.)</w:t>
      </w:r>
      <w:r w:rsidR="00EE6FFA" w:rsidRPr="001761D4">
        <w:rPr>
          <w:rFonts w:asciiTheme="minorHAnsi" w:hAnsiTheme="minorHAnsi"/>
          <w:sz w:val="20"/>
          <w:szCs w:val="20"/>
        </w:rPr>
        <w:t xml:space="preserve"> </w:t>
      </w:r>
      <w:r w:rsidRPr="001761D4">
        <w:rPr>
          <w:rFonts w:asciiTheme="minorHAnsi" w:hAnsiTheme="minorHAnsi"/>
          <w:sz w:val="20"/>
          <w:szCs w:val="20"/>
        </w:rPr>
        <w:t xml:space="preserve"> Çocuklar seçtikleri sözlü çocuk şarkılarının sözlerini doğru telaffuz eder </w:t>
      </w:r>
      <w:r w:rsidRPr="001761D4">
        <w:rPr>
          <w:rFonts w:asciiTheme="minorHAnsi" w:hAnsiTheme="minorHAnsi"/>
          <w:b/>
          <w:sz w:val="20"/>
          <w:szCs w:val="20"/>
        </w:rPr>
        <w:t>(MSB.3.a., D14.2.2., D19.1.4.).</w:t>
      </w:r>
      <w:r w:rsidRPr="001761D4">
        <w:rPr>
          <w:rFonts w:asciiTheme="minorHAnsi" w:hAnsiTheme="minorHAnsi"/>
          <w:sz w:val="20"/>
          <w:szCs w:val="20"/>
        </w:rPr>
        <w:t xml:space="preserve"> </w:t>
      </w:r>
      <w:r w:rsidR="00EE6FFA" w:rsidRPr="001761D4">
        <w:rPr>
          <w:rFonts w:asciiTheme="minorHAnsi" w:hAnsiTheme="minorHAnsi"/>
          <w:sz w:val="20"/>
          <w:szCs w:val="20"/>
        </w:rPr>
        <w:t xml:space="preserve">Müzik eşliğinde bireysel ya da grupla dans eder </w:t>
      </w:r>
      <w:r w:rsidR="00EE6FFA" w:rsidRPr="001761D4">
        <w:rPr>
          <w:rFonts w:asciiTheme="minorHAnsi" w:hAnsiTheme="minorHAnsi"/>
          <w:b/>
          <w:sz w:val="20"/>
          <w:szCs w:val="20"/>
        </w:rPr>
        <w:t>(MHB.3.b.).</w:t>
      </w:r>
    </w:p>
    <w:p w14:paraId="677946FA" w14:textId="77777777" w:rsidR="004474F5" w:rsidRPr="001761D4" w:rsidRDefault="004474F5" w:rsidP="004474F5">
      <w:pPr>
        <w:spacing w:line="276" w:lineRule="auto"/>
        <w:jc w:val="both"/>
        <w:rPr>
          <w:rFonts w:asciiTheme="minorHAnsi" w:hAnsiTheme="minorHAnsi"/>
          <w:b/>
          <w:sz w:val="20"/>
          <w:szCs w:val="20"/>
        </w:rPr>
      </w:pPr>
      <w:r w:rsidRPr="001761D4">
        <w:rPr>
          <w:rFonts w:asciiTheme="minorHAnsi" w:hAnsiTheme="minorHAnsi"/>
          <w:b/>
          <w:sz w:val="20"/>
          <w:szCs w:val="20"/>
        </w:rPr>
        <w:t>FARKLILAŞTIRMA</w:t>
      </w:r>
    </w:p>
    <w:p w14:paraId="32A4CCE6" w14:textId="77777777" w:rsidR="004474F5" w:rsidRPr="001761D4" w:rsidRDefault="004474F5" w:rsidP="004474F5">
      <w:pPr>
        <w:spacing w:line="276" w:lineRule="auto"/>
        <w:jc w:val="both"/>
        <w:rPr>
          <w:rFonts w:asciiTheme="minorHAnsi" w:hAnsiTheme="minorHAnsi"/>
          <w:b/>
          <w:sz w:val="20"/>
          <w:szCs w:val="20"/>
        </w:rPr>
      </w:pPr>
      <w:r w:rsidRPr="001761D4">
        <w:rPr>
          <w:rFonts w:asciiTheme="minorHAnsi" w:hAnsiTheme="minorHAnsi"/>
          <w:b/>
          <w:sz w:val="20"/>
          <w:szCs w:val="20"/>
        </w:rPr>
        <w:t>Zenginleştirme</w:t>
      </w:r>
    </w:p>
    <w:p w14:paraId="7755527E" w14:textId="77777777" w:rsidR="004474F5" w:rsidRPr="001761D4" w:rsidRDefault="004474F5" w:rsidP="004474F5">
      <w:pPr>
        <w:spacing w:line="276" w:lineRule="auto"/>
        <w:jc w:val="both"/>
        <w:rPr>
          <w:rFonts w:asciiTheme="minorHAnsi" w:hAnsiTheme="minorHAnsi"/>
          <w:sz w:val="20"/>
          <w:szCs w:val="20"/>
        </w:rPr>
      </w:pPr>
      <w:r w:rsidRPr="001761D4">
        <w:rPr>
          <w:rFonts w:asciiTheme="minorHAnsi" w:hAnsiTheme="minorHAnsi"/>
          <w:sz w:val="20"/>
          <w:szCs w:val="20"/>
        </w:rPr>
        <w:t>Çocukların bireysel öğrenme stillerini, hızlarını ve yetenek seviyelerini göz önünde bulundurarak farklı etkinlikler tasarlanır. Her bir etkinlik, çocukların kendi benzersiz yeteneklerini keşfetmelerine ve geliştirmelerine olanak tanıyacak şekilde planlanır. Her bir çocuğun tüm gelişim alanları; Öğrenme çıktıları, içerik, süreç, ürün ve öğrenme ortamı bağlamında ayrı ayrı desteklenerek beceri öğrenme potansiyelleri en üst düzeye çıkarılmaya çalışılır.</w:t>
      </w:r>
    </w:p>
    <w:p w14:paraId="1F4A9BCB" w14:textId="77777777" w:rsidR="004474F5" w:rsidRPr="001761D4" w:rsidRDefault="004474F5" w:rsidP="004474F5">
      <w:pPr>
        <w:spacing w:line="276" w:lineRule="auto"/>
        <w:jc w:val="both"/>
        <w:rPr>
          <w:rFonts w:asciiTheme="minorHAnsi" w:hAnsiTheme="minorHAnsi"/>
          <w:b/>
          <w:sz w:val="20"/>
          <w:szCs w:val="20"/>
        </w:rPr>
      </w:pPr>
      <w:r w:rsidRPr="001761D4">
        <w:rPr>
          <w:rFonts w:asciiTheme="minorHAnsi" w:hAnsiTheme="minorHAnsi"/>
          <w:b/>
          <w:sz w:val="20"/>
          <w:szCs w:val="20"/>
        </w:rPr>
        <w:t>Destekleme</w:t>
      </w:r>
    </w:p>
    <w:p w14:paraId="0C478381" w14:textId="77777777" w:rsidR="004474F5" w:rsidRPr="001761D4" w:rsidRDefault="004474F5" w:rsidP="004474F5">
      <w:pPr>
        <w:jc w:val="both"/>
        <w:rPr>
          <w:rFonts w:asciiTheme="minorHAnsi" w:hAnsiTheme="minorHAnsi"/>
          <w:sz w:val="20"/>
          <w:szCs w:val="20"/>
        </w:rPr>
      </w:pPr>
      <w:r w:rsidRPr="001761D4">
        <w:rPr>
          <w:rFonts w:asciiTheme="minorHAnsi" w:hAnsiTheme="minorHAnsi"/>
          <w:sz w:val="20"/>
          <w:szCs w:val="20"/>
        </w:rPr>
        <w:t>Her çocuğun bireysel ve öğrenme özelliklerini göz önünde bulundurarak çocukların bireysel öğrenme tarzına ve hızına uygun destek sağlanması hedeflenmektedir. Farklılıklar kabul edilerek her çocuğun özgüven kaybı yaşamadan kendi hızında becerileri öğrenmesi ve kendini gerçekleştirmesi teşvik edilir.</w:t>
      </w:r>
    </w:p>
    <w:p w14:paraId="2E8CADA7" w14:textId="77777777" w:rsidR="004474F5" w:rsidRPr="001761D4" w:rsidRDefault="004474F5" w:rsidP="004474F5">
      <w:pPr>
        <w:jc w:val="both"/>
        <w:rPr>
          <w:rFonts w:asciiTheme="minorHAnsi" w:hAnsiTheme="minorHAnsi"/>
          <w:b/>
          <w:sz w:val="20"/>
          <w:szCs w:val="20"/>
        </w:rPr>
      </w:pPr>
      <w:r w:rsidRPr="001761D4">
        <w:rPr>
          <w:rFonts w:asciiTheme="minorHAnsi" w:hAnsiTheme="minorHAnsi"/>
          <w:b/>
          <w:sz w:val="20"/>
          <w:szCs w:val="20"/>
        </w:rPr>
        <w:t>AİLE VE TOPLUM KATILIMI</w:t>
      </w:r>
    </w:p>
    <w:p w14:paraId="65EEA593" w14:textId="77777777" w:rsidR="001761D4" w:rsidRDefault="00F9206B" w:rsidP="00F9206B">
      <w:pPr>
        <w:spacing w:line="276" w:lineRule="auto"/>
        <w:rPr>
          <w:rFonts w:asciiTheme="minorHAnsi" w:eastAsiaTheme="minorHAnsi" w:hAnsiTheme="minorHAnsi"/>
          <w:sz w:val="20"/>
          <w:szCs w:val="20"/>
        </w:rPr>
      </w:pPr>
      <w:r w:rsidRPr="001761D4">
        <w:rPr>
          <w:rFonts w:asciiTheme="minorHAnsi" w:eastAsiaTheme="minorHAnsi" w:hAnsiTheme="minorHAnsi"/>
          <w:sz w:val="20"/>
          <w:szCs w:val="20"/>
        </w:rPr>
        <w:t>Aileleri çocuğun gelişimi ve eğitim programı konusunda bilgilendirmek için düzenli olarak “bülten” hazırlanır. Sınıfta yapılan tüm çalışmalar çocuklarla değerlendirilerek seçilir ve “portfolyo dosyasına” konmaya devam edilir.</w:t>
      </w:r>
    </w:p>
    <w:p w14:paraId="0F52E44D" w14:textId="77777777" w:rsidR="001761D4" w:rsidRDefault="00F9206B" w:rsidP="00F9206B">
      <w:pPr>
        <w:spacing w:line="276" w:lineRule="auto"/>
        <w:rPr>
          <w:rFonts w:asciiTheme="minorHAnsi" w:eastAsiaTheme="minorHAnsi" w:hAnsiTheme="minorHAnsi"/>
          <w:sz w:val="20"/>
          <w:szCs w:val="20"/>
        </w:rPr>
      </w:pPr>
      <w:r w:rsidRPr="001761D4">
        <w:rPr>
          <w:rFonts w:asciiTheme="minorHAnsi" w:eastAsiaTheme="minorHAnsi" w:hAnsiTheme="minorHAnsi"/>
          <w:sz w:val="20"/>
          <w:szCs w:val="20"/>
        </w:rPr>
        <w:t xml:space="preserve"> Grup toplantısında ev ziyaretleri hakkında bilgi verdikten ve ailelerle bireysel görüşmeler tamamlandıktan sonra “ev ziyaretleri” planlanmalıdır. </w:t>
      </w:r>
    </w:p>
    <w:p w14:paraId="7A0D2706" w14:textId="77777777" w:rsidR="001761D4" w:rsidRDefault="00F9206B" w:rsidP="00F9206B">
      <w:pPr>
        <w:spacing w:line="276" w:lineRule="auto"/>
        <w:rPr>
          <w:rFonts w:asciiTheme="minorHAnsi" w:eastAsiaTheme="minorHAnsi" w:hAnsiTheme="minorHAnsi"/>
          <w:sz w:val="20"/>
          <w:szCs w:val="20"/>
        </w:rPr>
      </w:pPr>
      <w:r w:rsidRPr="001761D4">
        <w:rPr>
          <w:rFonts w:asciiTheme="minorHAnsi" w:eastAsiaTheme="minorHAnsi" w:hAnsiTheme="minorHAnsi"/>
          <w:sz w:val="20"/>
          <w:szCs w:val="20"/>
        </w:rPr>
        <w:t xml:space="preserve">Yapılan plan doğrultusunda ev ziyaretleri yapılmaya başlanılır. </w:t>
      </w:r>
    </w:p>
    <w:p w14:paraId="659F1534" w14:textId="77777777" w:rsidR="001761D4" w:rsidRDefault="00F9206B" w:rsidP="00F9206B">
      <w:pPr>
        <w:spacing w:line="276" w:lineRule="auto"/>
        <w:rPr>
          <w:rFonts w:asciiTheme="minorHAnsi" w:eastAsiaTheme="minorHAnsi" w:hAnsiTheme="minorHAnsi"/>
          <w:sz w:val="20"/>
          <w:szCs w:val="20"/>
        </w:rPr>
      </w:pPr>
      <w:r w:rsidRPr="001761D4">
        <w:rPr>
          <w:rFonts w:asciiTheme="minorHAnsi" w:eastAsiaTheme="minorHAnsi" w:hAnsiTheme="minorHAnsi"/>
          <w:sz w:val="20"/>
          <w:szCs w:val="20"/>
        </w:rPr>
        <w:t xml:space="preserve">Ailelerin ihtiyaçları doğrultusunda uzman kişiler okula davet edilerek “konferans” düzenlenir. </w:t>
      </w:r>
    </w:p>
    <w:p w14:paraId="22FD47D4" w14:textId="77777777" w:rsidR="001761D4" w:rsidRDefault="00F9206B" w:rsidP="00F9206B">
      <w:pPr>
        <w:spacing w:line="276" w:lineRule="auto"/>
        <w:rPr>
          <w:rFonts w:asciiTheme="minorHAnsi" w:eastAsiaTheme="minorHAnsi" w:hAnsiTheme="minorHAnsi"/>
          <w:sz w:val="20"/>
          <w:szCs w:val="20"/>
        </w:rPr>
      </w:pPr>
      <w:r w:rsidRPr="001761D4">
        <w:rPr>
          <w:rFonts w:asciiTheme="minorHAnsi" w:eastAsiaTheme="minorHAnsi" w:hAnsiTheme="minorHAnsi"/>
          <w:sz w:val="20"/>
          <w:szCs w:val="20"/>
        </w:rPr>
        <w:t>“Toplum katılımı” amacıyla okulun yakın çevresinde bulunan iş yerleri ile iş birliği içinde deprem</w:t>
      </w:r>
      <w:r w:rsidR="001761D4">
        <w:rPr>
          <w:rFonts w:asciiTheme="minorHAnsi" w:eastAsiaTheme="minorHAnsi" w:hAnsiTheme="minorHAnsi"/>
          <w:sz w:val="20"/>
          <w:szCs w:val="20"/>
        </w:rPr>
        <w:t xml:space="preserve"> </w:t>
      </w:r>
      <w:r w:rsidRPr="001761D4">
        <w:rPr>
          <w:rFonts w:asciiTheme="minorHAnsi" w:eastAsiaTheme="minorHAnsi" w:hAnsiTheme="minorHAnsi"/>
          <w:sz w:val="20"/>
          <w:szCs w:val="20"/>
        </w:rPr>
        <w:t xml:space="preserve"> farkındalığı konusunda çalışmalar yapılır. </w:t>
      </w:r>
    </w:p>
    <w:p w14:paraId="69B964FB" w14:textId="77777777" w:rsidR="00F9206B" w:rsidRPr="001761D4" w:rsidRDefault="00F9206B" w:rsidP="00F9206B">
      <w:pPr>
        <w:spacing w:line="276" w:lineRule="auto"/>
        <w:rPr>
          <w:rFonts w:asciiTheme="minorHAnsi" w:eastAsiaTheme="minorHAnsi" w:hAnsiTheme="minorHAnsi"/>
          <w:b/>
          <w:sz w:val="20"/>
          <w:szCs w:val="20"/>
        </w:rPr>
      </w:pPr>
      <w:r w:rsidRPr="001761D4">
        <w:rPr>
          <w:rFonts w:asciiTheme="minorHAnsi" w:eastAsiaTheme="minorHAnsi" w:hAnsiTheme="minorHAnsi"/>
          <w:sz w:val="20"/>
          <w:szCs w:val="20"/>
        </w:rPr>
        <w:lastRenderedPageBreak/>
        <w:t>Öğrenme Kanıtları (Değerlendirme) bölümü çocukların beceri edinim süreci, programın değerlendirilmesi ve öğretmenin kendisini değerlendirmesi amacıyla doldurulur. Gün içerisinde gerekli durumlarda “Anekdot Kayıt Formları” ve “Beceri Gözlem Formu” doldurulur.</w:t>
      </w:r>
    </w:p>
    <w:p w14:paraId="0863F0A4" w14:textId="77777777" w:rsidR="004474F5" w:rsidRPr="001761D4" w:rsidRDefault="004474F5" w:rsidP="004474F5">
      <w:pPr>
        <w:jc w:val="both"/>
        <w:rPr>
          <w:rFonts w:asciiTheme="minorHAnsi" w:hAnsiTheme="minorHAnsi"/>
          <w:sz w:val="20"/>
          <w:szCs w:val="20"/>
        </w:rPr>
      </w:pPr>
    </w:p>
    <w:p w14:paraId="7D1375ED" w14:textId="77777777" w:rsidR="00BE75D9" w:rsidRDefault="00BE75D9">
      <w:pPr>
        <w:rPr>
          <w:rFonts w:asciiTheme="minorHAnsi" w:hAnsiTheme="minorHAnsi"/>
          <w:sz w:val="20"/>
          <w:szCs w:val="20"/>
        </w:rPr>
      </w:pPr>
    </w:p>
    <w:p w14:paraId="6EA007B2" w14:textId="77777777" w:rsidR="00BE75D9" w:rsidRDefault="00BE75D9" w:rsidP="00BE75D9">
      <w:pPr>
        <w:rPr>
          <w:rFonts w:asciiTheme="minorHAnsi" w:hAnsiTheme="minorHAnsi"/>
          <w:sz w:val="20"/>
          <w:szCs w:val="20"/>
        </w:rPr>
      </w:pPr>
    </w:p>
    <w:p w14:paraId="0C542896" w14:textId="77777777" w:rsidR="00316866" w:rsidRPr="00BE75D9" w:rsidRDefault="00BE75D9" w:rsidP="00BE75D9">
      <w:pPr>
        <w:rPr>
          <w:rFonts w:asciiTheme="minorHAnsi" w:hAnsiTheme="minorHAnsi"/>
          <w:b/>
          <w:sz w:val="20"/>
          <w:szCs w:val="20"/>
        </w:rPr>
      </w:pPr>
      <w:r w:rsidRPr="00BE75D9">
        <w:rPr>
          <w:rFonts w:asciiTheme="minorHAnsi" w:hAnsiTheme="minorHAnsi"/>
          <w:b/>
          <w:sz w:val="20"/>
          <w:szCs w:val="20"/>
        </w:rPr>
        <w:t xml:space="preserve">Öğretmen </w:t>
      </w:r>
      <w:r>
        <w:rPr>
          <w:rFonts w:asciiTheme="minorHAnsi" w:hAnsiTheme="minorHAnsi"/>
          <w:b/>
          <w:sz w:val="20"/>
          <w:szCs w:val="20"/>
        </w:rPr>
        <w:t xml:space="preserve">                                                                                                                                                </w:t>
      </w:r>
      <w:r w:rsidRPr="00BE75D9">
        <w:rPr>
          <w:rFonts w:asciiTheme="minorHAnsi" w:hAnsiTheme="minorHAnsi"/>
          <w:b/>
          <w:sz w:val="20"/>
          <w:szCs w:val="20"/>
        </w:rPr>
        <w:t>Okul müdürü</w:t>
      </w:r>
    </w:p>
    <w:sectPr w:rsidR="00316866" w:rsidRPr="00BE75D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04DAF"/>
    <w:rsid w:val="00080D0D"/>
    <w:rsid w:val="000865AE"/>
    <w:rsid w:val="001261A2"/>
    <w:rsid w:val="001761D4"/>
    <w:rsid w:val="0017653E"/>
    <w:rsid w:val="001A3A5B"/>
    <w:rsid w:val="001C62C3"/>
    <w:rsid w:val="0022110F"/>
    <w:rsid w:val="00286316"/>
    <w:rsid w:val="002A3B21"/>
    <w:rsid w:val="002C03BD"/>
    <w:rsid w:val="00316866"/>
    <w:rsid w:val="003226D6"/>
    <w:rsid w:val="003F4A67"/>
    <w:rsid w:val="004372DB"/>
    <w:rsid w:val="004474F5"/>
    <w:rsid w:val="00462CAF"/>
    <w:rsid w:val="00524ADF"/>
    <w:rsid w:val="00526C17"/>
    <w:rsid w:val="00634646"/>
    <w:rsid w:val="006A0942"/>
    <w:rsid w:val="00704DAF"/>
    <w:rsid w:val="007D004A"/>
    <w:rsid w:val="007D028E"/>
    <w:rsid w:val="007E3A1B"/>
    <w:rsid w:val="007E3B39"/>
    <w:rsid w:val="007F000D"/>
    <w:rsid w:val="00835A75"/>
    <w:rsid w:val="00840B51"/>
    <w:rsid w:val="008537D9"/>
    <w:rsid w:val="0089015A"/>
    <w:rsid w:val="008F6AD2"/>
    <w:rsid w:val="009379C4"/>
    <w:rsid w:val="00952831"/>
    <w:rsid w:val="009E351D"/>
    <w:rsid w:val="00A068C8"/>
    <w:rsid w:val="00B14164"/>
    <w:rsid w:val="00B5136C"/>
    <w:rsid w:val="00BE0956"/>
    <w:rsid w:val="00BE75D9"/>
    <w:rsid w:val="00C92ABF"/>
    <w:rsid w:val="00D24B84"/>
    <w:rsid w:val="00D46546"/>
    <w:rsid w:val="00DF78BB"/>
    <w:rsid w:val="00E62F13"/>
    <w:rsid w:val="00E84433"/>
    <w:rsid w:val="00EB31EF"/>
    <w:rsid w:val="00EC099D"/>
    <w:rsid w:val="00EE6FFA"/>
    <w:rsid w:val="00F9206B"/>
    <w:rsid w:val="00FA63E2"/>
    <w:rsid w:val="00FE3E62"/>
    <w:rsid w:val="00FF324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70EDDF"/>
  <w15:docId w15:val="{73922636-E86E-4A25-A1A7-E246F5646B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74F5"/>
    <w:pPr>
      <w:spacing w:line="254" w:lineRule="auto"/>
    </w:pPr>
    <w:rPr>
      <w:rFonts w:ascii="Calibri" w:eastAsia="Calibri" w:hAnsi="Calibri" w:cs="Times New Roman"/>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22110F"/>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22110F"/>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7860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9</Pages>
  <Words>2376</Words>
  <Characters>13547</Characters>
  <Application>Microsoft Office Word</Application>
  <DocSecurity>0</DocSecurity>
  <Lines>112</Lines>
  <Paragraphs>31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15892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KurmayBT</cp:lastModifiedBy>
  <cp:revision>6</cp:revision>
  <cp:lastPrinted>2024-08-02T18:49:00Z</cp:lastPrinted>
  <dcterms:created xsi:type="dcterms:W3CDTF">2024-09-29T13:56:00Z</dcterms:created>
  <dcterms:modified xsi:type="dcterms:W3CDTF">2025-09-25T12:59:00Z</dcterms:modified>
</cp:coreProperties>
</file>